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6F" w:rsidRPr="00EB671D" w:rsidRDefault="00AA436F" w:rsidP="00AA436F">
      <w:pPr>
        <w:pStyle w:val="Title"/>
        <w:tabs>
          <w:tab w:val="num" w:pos="720"/>
        </w:tabs>
        <w:jc w:val="left"/>
        <w:rPr>
          <w:rFonts w:ascii="Times New Roman" w:hAnsi="Times New Roman"/>
          <w:color w:val="000000"/>
          <w:sz w:val="44"/>
        </w:rPr>
      </w:pPr>
      <w:r>
        <w:rPr>
          <w:noProof/>
          <w:color w:val="000000"/>
          <w:sz w:val="5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13970</wp:posOffset>
                </wp:positionV>
                <wp:extent cx="0" cy="91440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D8684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1.1pt" to="108.9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" strokeweight="3.5pt"/>
            </w:pict>
          </mc:Fallback>
        </mc:AlternateContent>
      </w:r>
      <w:r>
        <w:rPr>
          <w:noProof/>
          <w:sz w:val="50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952500" cy="441325"/>
            <wp:effectExtent l="0" t="0" r="0" b="0"/>
            <wp:wrapTight wrapText="bothSides">
              <wp:wrapPolygon edited="0">
                <wp:start x="0" y="0"/>
                <wp:lineTo x="0" y="20512"/>
                <wp:lineTo x="21168" y="20512"/>
                <wp:lineTo x="21168" y="0"/>
                <wp:lineTo x="0" y="0"/>
              </wp:wrapPolygon>
            </wp:wrapTight>
            <wp:docPr id="2" name="Picture 2" descr="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6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95250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G Times" w:hAnsi="CG Times"/>
          <w:color w:val="000000"/>
          <w:sz w:val="56"/>
        </w:rPr>
        <w:t xml:space="preserve">   </w:t>
      </w:r>
      <w:r w:rsidRPr="00EB671D">
        <w:rPr>
          <w:rFonts w:ascii="Times New Roman" w:hAnsi="Times New Roman"/>
          <w:color w:val="000000"/>
          <w:sz w:val="44"/>
        </w:rPr>
        <w:t>Ronald J. Fisher &amp; Associates</w:t>
      </w:r>
    </w:p>
    <w:p w:rsidR="00AA436F" w:rsidRDefault="00AA436F" w:rsidP="00AA436F">
      <w:pPr>
        <w:jc w:val="center"/>
        <w:rPr>
          <w:rFonts w:ascii="CG Times" w:hAnsi="CG Times"/>
          <w:b/>
          <w:i/>
        </w:rPr>
      </w:pPr>
    </w:p>
    <w:p w:rsidR="00AA436F" w:rsidRDefault="00AA436F" w:rsidP="00AA436F">
      <w:pPr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</w:rPr>
        <w:t xml:space="preserve">              </w:t>
      </w:r>
    </w:p>
    <w:p w:rsidR="00AA436F" w:rsidRPr="00F04F13" w:rsidRDefault="00AA436F" w:rsidP="00AA436F">
      <w:pPr>
        <w:rPr>
          <w:rFonts w:ascii="CG Times" w:hAnsi="CG Times"/>
          <w:b/>
        </w:rPr>
      </w:pPr>
      <w:r>
        <w:rPr>
          <w:rFonts w:ascii="Baskerville Old Face" w:hAnsi="Baskerville Old Face"/>
          <w:b/>
          <w:i/>
        </w:rPr>
        <w:t xml:space="preserve">              S</w:t>
      </w:r>
      <w:r>
        <w:rPr>
          <w:rFonts w:ascii="Baskerville Old Face" w:hAnsi="Baskerville Old Face"/>
          <w:b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51435</wp:posOffset>
                </wp:positionH>
                <wp:positionV relativeFrom="page">
                  <wp:posOffset>916940</wp:posOffset>
                </wp:positionV>
                <wp:extent cx="67437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FB5D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.05pt,72.2pt" to="535.0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" strokeweight="3.5pt">
                <w10:wrap anchory="page"/>
                <w10:anchorlock/>
              </v:line>
            </w:pict>
          </mc:Fallback>
        </mc:AlternateContent>
      </w:r>
      <w:r>
        <w:rPr>
          <w:rFonts w:ascii="Baskerville Old Face" w:hAnsi="Baskerville Old Face"/>
          <w:b/>
          <w:i/>
        </w:rPr>
        <w:t>ince 1981</w:t>
      </w:r>
      <w:r>
        <w:rPr>
          <w:rFonts w:ascii="CG Times" w:hAnsi="CG Times"/>
          <w:b/>
          <w:i/>
        </w:rPr>
        <w:t xml:space="preserve">           </w:t>
      </w:r>
      <w:r>
        <w:rPr>
          <w:rFonts w:ascii="CG Times" w:hAnsi="CG Times"/>
          <w:b/>
        </w:rPr>
        <w:t xml:space="preserve">   </w:t>
      </w:r>
      <w:r>
        <w:rPr>
          <w:rFonts w:ascii="CG Times" w:hAnsi="CG Times"/>
          <w:b/>
          <w:sz w:val="30"/>
        </w:rPr>
        <w:t xml:space="preserve">   </w:t>
      </w:r>
      <w:r w:rsidRPr="00F04F13">
        <w:rPr>
          <w:b/>
        </w:rPr>
        <w:t>Income Tax Return Preparation / Audit Representation</w:t>
      </w:r>
    </w:p>
    <w:p w:rsidR="00AA436F" w:rsidRDefault="00AA436F" w:rsidP="00AA436F">
      <w:pPr>
        <w:jc w:val="center"/>
        <w:rPr>
          <w:rFonts w:ascii="CG Times" w:hAnsi="CG Times"/>
          <w:b/>
        </w:rPr>
      </w:pPr>
    </w:p>
    <w:p w:rsidR="008B4E30" w:rsidRDefault="00355FDD" w:rsidP="008B4E30">
      <w:pPr>
        <w:pStyle w:val="Heading7"/>
        <w:rPr>
          <w:rFonts w:ascii="Times New Roman" w:hAnsi="Times New Roman"/>
          <w:b w:val="0"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09DE2" wp14:editId="09B5B841">
                <wp:simplePos x="0" y="0"/>
                <wp:positionH relativeFrom="column">
                  <wp:posOffset>2512695</wp:posOffset>
                </wp:positionH>
                <wp:positionV relativeFrom="paragraph">
                  <wp:posOffset>142875</wp:posOffset>
                </wp:positionV>
                <wp:extent cx="1985645" cy="1015365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30" w:rsidRDefault="008B4E30" w:rsidP="008B4E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B7BF0" wp14:editId="738E86D8">
                                  <wp:extent cx="1743075" cy="923925"/>
                                  <wp:effectExtent l="0" t="0" r="9525" b="9525"/>
                                  <wp:docPr id="5" name="Picture 5" descr="New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ew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09DE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7.85pt;margin-top:11.25pt;width:156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" stroked="f" strokeweight="0">
                <v:textbox style="mso-fit-shape-to-text:t">
                  <w:txbxContent>
                    <w:p w:rsidR="008B4E30" w:rsidRDefault="008B4E30" w:rsidP="008B4E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BB7BF0" wp14:editId="738E86D8">
                            <wp:extent cx="1743075" cy="923925"/>
                            <wp:effectExtent l="0" t="0" r="9525" b="9525"/>
                            <wp:docPr id="5" name="Picture 5" descr="New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ew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4E30"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CE17F" wp14:editId="71E3960E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1508760" cy="12401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30" w:rsidRDefault="008B4E30" w:rsidP="008B4E3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2BF72" wp14:editId="3987339C">
                                  <wp:extent cx="1143000" cy="765229"/>
                                  <wp:effectExtent l="0" t="0" r="0" b="0"/>
                                  <wp:docPr id="7" name="Picture 7" descr="http://www.brookwoodtax.com/images/naea_logo_sm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brookwoodtax.com/images/naea_logo_sm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93" cy="767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4E30" w:rsidRDefault="008B4E30" w:rsidP="008B4E3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 </w:t>
                            </w:r>
                          </w:p>
                          <w:p w:rsidR="008B4E30" w:rsidRDefault="008B4E30" w:rsidP="008B4E3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2"/>
                                <w:szCs w:val="12"/>
                              </w:rPr>
                              <w:t>National Association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2"/>
                                <w:szCs w:val="12"/>
                              </w:rPr>
                              <w:br/>
                              <w:t>of Enrolled Agents</w:t>
                            </w:r>
                          </w:p>
                          <w:p w:rsidR="008B4E30" w:rsidRDefault="008B4E30" w:rsidP="008B4E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E17F" id="Text Box 8" o:spid="_x0000_s1027" type="#_x0000_t202" style="position:absolute;left:0;text-align:left;margin-left:-6.75pt;margin-top:2.25pt;width:118.8pt;height:9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" filled="f" stroked="f" strokeweight="0">
                <v:textbox>
                  <w:txbxContent>
                    <w:p w:rsidR="008B4E30" w:rsidRDefault="008B4E30" w:rsidP="008B4E30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2BF72" wp14:editId="3987339C">
                            <wp:extent cx="1143000" cy="765229"/>
                            <wp:effectExtent l="0" t="0" r="0" b="0"/>
                            <wp:docPr id="7" name="Picture 7" descr="http://www.brookwoodtax.com/images/naea_logo_sm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brookwoodtax.com/images/naea_logo_sm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193" cy="767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4E30" w:rsidRDefault="008B4E30" w:rsidP="008B4E30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 </w:t>
                      </w:r>
                    </w:p>
                    <w:p w:rsidR="008B4E30" w:rsidRDefault="008B4E30" w:rsidP="008B4E30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2"/>
                          <w:szCs w:val="12"/>
                        </w:rPr>
                        <w:t>National Association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2"/>
                          <w:szCs w:val="12"/>
                        </w:rPr>
                        <w:br/>
                        <w:t>of Enrolled Agents</w:t>
                      </w:r>
                    </w:p>
                    <w:p w:rsidR="008B4E30" w:rsidRDefault="008B4E30" w:rsidP="008B4E30"/>
                  </w:txbxContent>
                </v:textbox>
              </v:shape>
            </w:pict>
          </mc:Fallback>
        </mc:AlternateContent>
      </w:r>
    </w:p>
    <w:p w:rsidR="008B4E30" w:rsidRDefault="008B4E30" w:rsidP="008B4E30">
      <w:pPr>
        <w:pStyle w:val="Heading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Home</w:t>
      </w:r>
      <w:r w:rsidR="00AD619A">
        <w:rPr>
          <w:rFonts w:ascii="Times New Roman" w:hAnsi="Times New Roman"/>
          <w:b w:val="0"/>
        </w:rPr>
        <w:t xml:space="preserve"> </w:t>
      </w:r>
      <w:r w:rsidR="00C66BA9">
        <w:rPr>
          <w:rFonts w:ascii="Times New Roman" w:hAnsi="Times New Roman"/>
          <w:b w:val="0"/>
        </w:rPr>
        <w:t>&amp; Mail O</w:t>
      </w:r>
      <w:r w:rsidR="00AD619A">
        <w:rPr>
          <w:rFonts w:ascii="Times New Roman" w:hAnsi="Times New Roman"/>
          <w:b w:val="0"/>
        </w:rPr>
        <w:t>ffice</w:t>
      </w:r>
      <w:r>
        <w:rPr>
          <w:rFonts w:ascii="Times New Roman" w:hAnsi="Times New Roman"/>
          <w:b w:val="0"/>
        </w:rPr>
        <w:t>:  180 Ivy Lane</w:t>
      </w:r>
    </w:p>
    <w:p w:rsidR="008B4E30" w:rsidRDefault="008B4E30" w:rsidP="008B4E30">
      <w:pPr>
        <w:pStyle w:val="Heading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Office:  781 Main Street</w:t>
      </w:r>
    </w:p>
    <w:p w:rsidR="008B4E30" w:rsidRDefault="008B4E30" w:rsidP="008B4E30">
      <w:pPr>
        <w:pStyle w:val="Heading4"/>
        <w:rPr>
          <w:rFonts w:ascii="Times New Roman" w:hAnsi="Times New Roman"/>
          <w:b w:val="0"/>
          <w:sz w:val="20"/>
          <w:u w:val="single"/>
        </w:rPr>
      </w:pPr>
      <w:r>
        <w:rPr>
          <w:rFonts w:ascii="Times New Roman" w:hAnsi="Times New Roman"/>
          <w:b w:val="0"/>
          <w:sz w:val="20"/>
          <w:u w:val="single"/>
        </w:rPr>
        <w:t>Whitinsville, MA 01588</w:t>
      </w:r>
    </w:p>
    <w:p w:rsidR="008B4E30" w:rsidRDefault="008B4E30" w:rsidP="008B4E30">
      <w:pPr>
        <w:jc w:val="right"/>
        <w:rPr>
          <w:u w:val="single"/>
        </w:rPr>
      </w:pPr>
      <w:r>
        <w:rPr>
          <w:u w:val="single"/>
        </w:rPr>
        <w:t>Phone &amp; Fax:  (508) 234-6608</w:t>
      </w:r>
    </w:p>
    <w:p w:rsidR="008B4E30" w:rsidRDefault="008B4E30" w:rsidP="008B4E30">
      <w:pPr>
        <w:jc w:val="right"/>
        <w:rPr>
          <w:u w:val="single"/>
        </w:rPr>
      </w:pPr>
      <w:r>
        <w:rPr>
          <w:u w:val="single"/>
        </w:rPr>
        <w:t>Mobile:  (508) 735-6607</w:t>
      </w:r>
    </w:p>
    <w:p w:rsidR="008B4E30" w:rsidRDefault="008B4E30" w:rsidP="008B4E30">
      <w:pPr>
        <w:pStyle w:val="Heading5"/>
        <w:jc w:val="righ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 xml:space="preserve">Email: </w:t>
      </w:r>
      <w:hyperlink r:id="rId13" w:history="1">
        <w:r>
          <w:rPr>
            <w:rStyle w:val="Hyperlink"/>
            <w:rFonts w:ascii="Times New Roman" w:hAnsi="Times New Roman"/>
            <w:b w:val="0"/>
          </w:rPr>
          <w:t>rfishertax@AOL.com</w:t>
        </w:r>
      </w:hyperlink>
    </w:p>
    <w:p w:rsidR="008B4E30" w:rsidRPr="008B4E30" w:rsidRDefault="008B4E30" w:rsidP="008B4E30">
      <w:pPr>
        <w:jc w:val="right"/>
        <w:rPr>
          <w:w w:val="150"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u w:val="single"/>
        </w:rPr>
        <w:t xml:space="preserve">Web Site: </w:t>
      </w:r>
      <w:hyperlink r:id="rId14" w:history="1">
        <w:r>
          <w:rPr>
            <w:rStyle w:val="Hyperlink"/>
            <w:bCs/>
          </w:rPr>
          <w:t>www.rfishertax.com</w:t>
        </w:r>
      </w:hyperlink>
    </w:p>
    <w:p w:rsidR="008B4E30" w:rsidRDefault="008B4E30" w:rsidP="008B4E30">
      <w:pPr>
        <w:jc w:val="center"/>
        <w:rPr>
          <w:rFonts w:ascii="Rockwell Extra Bold" w:hAnsi="Rockwell Extra Bold"/>
          <w:b/>
          <w:w w:val="150"/>
          <w:sz w:val="32"/>
          <w:szCs w:val="32"/>
          <w:u w:val="single"/>
          <w:lang w:val="x-none" w:eastAsia="x-none"/>
        </w:rPr>
      </w:pPr>
      <w:r w:rsidRPr="003312CE">
        <w:rPr>
          <w:rFonts w:ascii="Rockwell Extra Bold" w:hAnsi="Rockwell Extra Bold"/>
          <w:b/>
          <w:w w:val="150"/>
          <w:sz w:val="32"/>
          <w:szCs w:val="32"/>
          <w:u w:val="single"/>
          <w:lang w:val="x-none" w:eastAsia="x-none"/>
        </w:rPr>
        <w:t>20</w:t>
      </w:r>
      <w:r w:rsidR="00F50A22" w:rsidRPr="003312CE">
        <w:rPr>
          <w:rFonts w:ascii="Rockwell Extra Bold" w:hAnsi="Rockwell Extra Bold"/>
          <w:b/>
          <w:w w:val="150"/>
          <w:sz w:val="32"/>
          <w:szCs w:val="32"/>
          <w:u w:val="single"/>
          <w:lang w:eastAsia="x-none"/>
        </w:rPr>
        <w:t>2</w:t>
      </w:r>
      <w:r w:rsidR="002333B0" w:rsidRPr="003312CE">
        <w:rPr>
          <w:rFonts w:ascii="Rockwell Extra Bold" w:hAnsi="Rockwell Extra Bold"/>
          <w:b/>
          <w:w w:val="150"/>
          <w:sz w:val="32"/>
          <w:szCs w:val="32"/>
          <w:u w:val="single"/>
          <w:lang w:eastAsia="x-none"/>
        </w:rPr>
        <w:t>5</w:t>
      </w:r>
      <w:r w:rsidRPr="003312CE">
        <w:rPr>
          <w:rFonts w:ascii="Rockwell Extra Bold" w:hAnsi="Rockwell Extra Bold"/>
          <w:b/>
          <w:w w:val="150"/>
          <w:sz w:val="32"/>
          <w:szCs w:val="32"/>
          <w:u w:val="single"/>
          <w:lang w:val="x-none" w:eastAsia="x-none"/>
        </w:rPr>
        <w:t xml:space="preserve"> Tax Preparation Checklist</w:t>
      </w:r>
    </w:p>
    <w:p w:rsidR="008B4E30" w:rsidRDefault="008B4E30" w:rsidP="008B4E30">
      <w:pPr>
        <w:rPr>
          <w:b/>
          <w:i/>
          <w:iCs/>
          <w:sz w:val="16"/>
          <w:u w:val="single"/>
          <w:lang w:eastAsia="x-none"/>
        </w:rPr>
      </w:pPr>
      <w:r>
        <w:rPr>
          <w:b/>
          <w:i/>
          <w:sz w:val="16"/>
          <w:u w:val="single"/>
          <w:lang w:val="x-none" w:eastAsia="x-none"/>
        </w:rPr>
        <w:t xml:space="preserve">Note:  This list is not all-inclusive and some of these items </w:t>
      </w:r>
      <w:r>
        <w:rPr>
          <w:b/>
          <w:i/>
          <w:sz w:val="16"/>
          <w:u w:val="single"/>
          <w:lang w:eastAsia="x-none"/>
        </w:rPr>
        <w:t xml:space="preserve">will </w:t>
      </w:r>
      <w:r w:rsidR="00F54645">
        <w:rPr>
          <w:b/>
          <w:i/>
          <w:sz w:val="16"/>
          <w:u w:val="single"/>
          <w:lang w:val="x-none" w:eastAsia="x-none"/>
        </w:rPr>
        <w:t xml:space="preserve">not apply to your situation.  </w:t>
      </w:r>
      <w:r w:rsidR="00F54645">
        <w:rPr>
          <w:b/>
          <w:i/>
          <w:sz w:val="16"/>
          <w:u w:val="single"/>
          <w:lang w:eastAsia="x-none"/>
        </w:rPr>
        <w:t>Please include any other</w:t>
      </w:r>
      <w:r>
        <w:rPr>
          <w:b/>
          <w:i/>
          <w:sz w:val="16"/>
          <w:u w:val="single"/>
          <w:lang w:val="x-none" w:eastAsia="x-none"/>
        </w:rPr>
        <w:t xml:space="preserve"> tax documents </w:t>
      </w:r>
      <w:r w:rsidR="00F54645">
        <w:rPr>
          <w:b/>
          <w:i/>
          <w:sz w:val="16"/>
          <w:u w:val="single"/>
          <w:lang w:eastAsia="x-none"/>
        </w:rPr>
        <w:t xml:space="preserve">you receive </w:t>
      </w:r>
      <w:r>
        <w:rPr>
          <w:b/>
          <w:i/>
          <w:sz w:val="16"/>
          <w:u w:val="single"/>
          <w:lang w:val="x-none" w:eastAsia="x-none"/>
        </w:rPr>
        <w:t xml:space="preserve">in the mail that are not included on this list.  </w:t>
      </w:r>
      <w:r>
        <w:rPr>
          <w:b/>
          <w:i/>
          <w:iCs/>
          <w:sz w:val="16"/>
          <w:u w:val="single"/>
          <w:lang w:val="x-none" w:eastAsia="x-none"/>
        </w:rPr>
        <w:t xml:space="preserve">If you have ANY doubts that information you receive in the mail is </w:t>
      </w:r>
      <w:r w:rsidR="00F54645">
        <w:rPr>
          <w:b/>
          <w:i/>
          <w:iCs/>
          <w:sz w:val="16"/>
          <w:u w:val="single"/>
          <w:lang w:eastAsia="x-none"/>
        </w:rPr>
        <w:t>required</w:t>
      </w:r>
      <w:r w:rsidR="00F54645">
        <w:rPr>
          <w:b/>
          <w:i/>
          <w:iCs/>
          <w:sz w:val="16"/>
          <w:u w:val="single"/>
          <w:lang w:val="x-none" w:eastAsia="x-none"/>
        </w:rPr>
        <w:t>, please include it</w:t>
      </w:r>
      <w:r w:rsidR="00F54645">
        <w:rPr>
          <w:b/>
          <w:i/>
          <w:iCs/>
          <w:sz w:val="16"/>
          <w:u w:val="single"/>
          <w:lang w:eastAsia="x-none"/>
        </w:rPr>
        <w:t xml:space="preserve"> </w:t>
      </w:r>
      <w:r>
        <w:rPr>
          <w:b/>
          <w:i/>
          <w:iCs/>
          <w:sz w:val="16"/>
          <w:u w:val="single"/>
          <w:lang w:val="x-none" w:eastAsia="x-none"/>
        </w:rPr>
        <w:t>and let me decide</w:t>
      </w:r>
      <w:r w:rsidR="00F54645">
        <w:rPr>
          <w:b/>
          <w:i/>
          <w:iCs/>
          <w:sz w:val="16"/>
          <w:u w:val="single"/>
          <w:lang w:eastAsia="x-none"/>
        </w:rPr>
        <w:t xml:space="preserve"> if it is necessary</w:t>
      </w:r>
      <w:r>
        <w:rPr>
          <w:b/>
          <w:i/>
          <w:iCs/>
          <w:sz w:val="16"/>
          <w:u w:val="single"/>
          <w:lang w:val="x-none" w:eastAsia="x-none"/>
        </w:rPr>
        <w:t>.</w:t>
      </w:r>
    </w:p>
    <w:p w:rsidR="008B4E30" w:rsidRDefault="008B4E30" w:rsidP="008B4E30">
      <w:pPr>
        <w:rPr>
          <w:b/>
          <w:i/>
          <w:iCs/>
          <w:sz w:val="16"/>
          <w:u w:val="single"/>
          <w:lang w:eastAsia="x-none"/>
        </w:rPr>
      </w:pPr>
    </w:p>
    <w:p w:rsidR="008B4E30" w:rsidRPr="00340923" w:rsidRDefault="008B4E30" w:rsidP="008B4E30">
      <w:pPr>
        <w:rPr>
          <w:b/>
          <w:color w:val="FFFFFF"/>
          <w:u w:val="single"/>
          <w:lang w:val="x-none" w:eastAsia="x-none"/>
        </w:rPr>
      </w:pPr>
      <w:r w:rsidRPr="00162D6E">
        <w:rPr>
          <w:b/>
          <w:color w:val="FFFFFF"/>
          <w:highlight w:val="blue"/>
          <w:u w:val="single"/>
          <w:lang w:val="x-none" w:eastAsia="x-none"/>
        </w:rPr>
        <w:t>PERSONAL DATA</w:t>
      </w:r>
    </w:p>
    <w:p w:rsidR="00491B86" w:rsidRPr="00FB2670" w:rsidRDefault="00E5319E" w:rsidP="00491B86">
      <w:pPr>
        <w:ind w:left="720"/>
        <w:rPr>
          <w:b/>
          <w:bCs/>
          <w:lang w:val="x-none" w:eastAsia="x-none"/>
        </w:rPr>
      </w:pPr>
      <w:r>
        <w:rPr>
          <w:b/>
          <w:bCs/>
          <w:highlight w:val="yellow"/>
          <w:lang w:eastAsia="x-none"/>
        </w:rPr>
        <w:t xml:space="preserve">An answer to the </w:t>
      </w:r>
      <w:r w:rsidR="00441D19" w:rsidRPr="00FB2670">
        <w:rPr>
          <w:b/>
          <w:bCs/>
          <w:highlight w:val="yellow"/>
          <w:lang w:eastAsia="x-none"/>
        </w:rPr>
        <w:t>following 4</w:t>
      </w:r>
      <w:r w:rsidR="00491B86" w:rsidRPr="00FB2670">
        <w:rPr>
          <w:b/>
          <w:bCs/>
          <w:highlight w:val="yellow"/>
          <w:lang w:eastAsia="x-none"/>
        </w:rPr>
        <w:t xml:space="preserve"> questions</w:t>
      </w:r>
      <w:r>
        <w:rPr>
          <w:b/>
          <w:bCs/>
          <w:highlight w:val="yellow"/>
          <w:lang w:eastAsia="x-none"/>
        </w:rPr>
        <w:t xml:space="preserve"> </w:t>
      </w:r>
      <w:r w:rsidR="00064351">
        <w:rPr>
          <w:b/>
          <w:bCs/>
          <w:highlight w:val="yellow"/>
          <w:lang w:eastAsia="x-none"/>
        </w:rPr>
        <w:t xml:space="preserve">is </w:t>
      </w:r>
      <w:r>
        <w:rPr>
          <w:b/>
          <w:bCs/>
          <w:highlight w:val="yellow"/>
          <w:lang w:eastAsia="x-none"/>
        </w:rPr>
        <w:t xml:space="preserve">required </w:t>
      </w:r>
      <w:r w:rsidR="00064351">
        <w:rPr>
          <w:b/>
          <w:bCs/>
          <w:highlight w:val="yellow"/>
          <w:lang w:eastAsia="x-none"/>
        </w:rPr>
        <w:t xml:space="preserve">on your tax return.  </w:t>
      </w:r>
      <w:r w:rsidR="00491B86" w:rsidRPr="00FB2670">
        <w:rPr>
          <w:b/>
          <w:bCs/>
          <w:highlight w:val="yellow"/>
          <w:lang w:eastAsia="x-none"/>
        </w:rPr>
        <w:t>If yes to any of them, co</w:t>
      </w:r>
      <w:r>
        <w:rPr>
          <w:b/>
          <w:bCs/>
          <w:highlight w:val="yellow"/>
          <w:lang w:eastAsia="x-none"/>
        </w:rPr>
        <w:t>ntact my office</w:t>
      </w:r>
      <w:r>
        <w:rPr>
          <w:b/>
          <w:bCs/>
          <w:lang w:eastAsia="x-none"/>
        </w:rPr>
        <w:t>.</w:t>
      </w:r>
    </w:p>
    <w:p w:rsidR="00044749" w:rsidRPr="00F6343E" w:rsidRDefault="008B4E30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Did you own any </w:t>
      </w:r>
      <w:r w:rsidR="005C691A" w:rsidRPr="00F6343E">
        <w:rPr>
          <w:bCs/>
          <w:sz w:val="16"/>
          <w:szCs w:val="16"/>
          <w:lang w:eastAsia="x-none"/>
        </w:rPr>
        <w:t xml:space="preserve">digital assets </w:t>
      </w:r>
      <w:r w:rsidRPr="00F6343E">
        <w:rPr>
          <w:bCs/>
          <w:sz w:val="16"/>
          <w:szCs w:val="16"/>
          <w:lang w:eastAsia="x-none"/>
        </w:rPr>
        <w:t>(</w:t>
      </w:r>
      <w:r w:rsidR="00044749" w:rsidRPr="00F6343E">
        <w:rPr>
          <w:bCs/>
          <w:sz w:val="16"/>
          <w:szCs w:val="16"/>
          <w:lang w:eastAsia="x-none"/>
        </w:rPr>
        <w:t xml:space="preserve">virtual currency </w:t>
      </w:r>
      <w:r w:rsidRPr="00F6343E">
        <w:rPr>
          <w:bCs/>
          <w:sz w:val="16"/>
          <w:szCs w:val="16"/>
          <w:lang w:eastAsia="x-none"/>
        </w:rPr>
        <w:t>like Bitcoin, Ethereum, T</w:t>
      </w:r>
      <w:r w:rsidR="00F50A22" w:rsidRPr="00F6343E">
        <w:rPr>
          <w:bCs/>
          <w:sz w:val="16"/>
          <w:szCs w:val="16"/>
          <w:lang w:eastAsia="x-none"/>
        </w:rPr>
        <w:t xml:space="preserve">ether, </w:t>
      </w:r>
      <w:r w:rsidR="00AD619A" w:rsidRPr="00F6343E">
        <w:rPr>
          <w:bCs/>
          <w:sz w:val="16"/>
          <w:szCs w:val="16"/>
          <w:lang w:eastAsia="x-none"/>
        </w:rPr>
        <w:t xml:space="preserve">BNB, USD Coin, </w:t>
      </w:r>
      <w:r w:rsidR="002333B0" w:rsidRPr="00F6343E">
        <w:rPr>
          <w:bCs/>
          <w:sz w:val="16"/>
          <w:szCs w:val="16"/>
          <w:lang w:eastAsia="x-none"/>
        </w:rPr>
        <w:t>etc.) at any time in 2025</w:t>
      </w:r>
      <w:r w:rsidRPr="00F6343E">
        <w:rPr>
          <w:bCs/>
          <w:sz w:val="16"/>
          <w:szCs w:val="16"/>
          <w:lang w:eastAsia="x-none"/>
        </w:rPr>
        <w:t xml:space="preserve">?  Yes </w:t>
      </w:r>
      <w:r w:rsidR="00491B86" w:rsidRPr="00F6343E">
        <w:rPr>
          <w:bCs/>
          <w:sz w:val="16"/>
          <w:szCs w:val="16"/>
          <w:lang w:eastAsia="x-none"/>
        </w:rPr>
        <w:t>__</w:t>
      </w:r>
      <w:r w:rsidRPr="00F6343E">
        <w:rPr>
          <w:bCs/>
          <w:sz w:val="16"/>
          <w:szCs w:val="16"/>
          <w:lang w:eastAsia="x-none"/>
        </w:rPr>
        <w:t>_</w:t>
      </w:r>
      <w:r w:rsidR="002A235C" w:rsidRPr="00F6343E">
        <w:rPr>
          <w:bCs/>
          <w:sz w:val="16"/>
          <w:szCs w:val="16"/>
          <w:lang w:eastAsia="x-none"/>
        </w:rPr>
        <w:t>_</w:t>
      </w:r>
      <w:r w:rsidRPr="00F6343E">
        <w:rPr>
          <w:bCs/>
          <w:sz w:val="16"/>
          <w:szCs w:val="16"/>
          <w:lang w:eastAsia="x-none"/>
        </w:rPr>
        <w:t xml:space="preserve">_ No </w:t>
      </w:r>
      <w:r w:rsidR="00491B86" w:rsidRPr="00F6343E">
        <w:rPr>
          <w:bCs/>
          <w:sz w:val="16"/>
          <w:szCs w:val="16"/>
          <w:lang w:eastAsia="x-none"/>
        </w:rPr>
        <w:t>__</w:t>
      </w:r>
      <w:r w:rsidRPr="00F6343E">
        <w:rPr>
          <w:bCs/>
          <w:sz w:val="16"/>
          <w:szCs w:val="16"/>
          <w:lang w:eastAsia="x-none"/>
        </w:rPr>
        <w:t>_</w:t>
      </w:r>
      <w:r w:rsidR="002A235C" w:rsidRPr="00F6343E">
        <w:rPr>
          <w:bCs/>
          <w:sz w:val="16"/>
          <w:szCs w:val="16"/>
          <w:lang w:eastAsia="x-none"/>
        </w:rPr>
        <w:t>_</w:t>
      </w:r>
      <w:r w:rsidRPr="00F6343E">
        <w:rPr>
          <w:bCs/>
          <w:sz w:val="16"/>
          <w:szCs w:val="16"/>
          <w:lang w:eastAsia="x-none"/>
        </w:rPr>
        <w:t>_.</w:t>
      </w:r>
    </w:p>
    <w:p w:rsidR="008B4E30" w:rsidRPr="00F6343E" w:rsidRDefault="00763812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Did</w:t>
      </w:r>
      <w:r w:rsidR="008B4E30" w:rsidRPr="00F6343E">
        <w:rPr>
          <w:bCs/>
          <w:sz w:val="16"/>
          <w:szCs w:val="16"/>
          <w:lang w:eastAsia="x-none"/>
        </w:rPr>
        <w:t xml:space="preserve"> </w:t>
      </w:r>
      <w:r w:rsidR="008B4E30" w:rsidRPr="00F6343E">
        <w:rPr>
          <w:bCs/>
          <w:sz w:val="16"/>
          <w:szCs w:val="16"/>
          <w:lang w:val="x-none" w:eastAsia="x-none"/>
        </w:rPr>
        <w:t>you at any time in 20</w:t>
      </w:r>
      <w:r w:rsidR="002333B0" w:rsidRPr="00F6343E">
        <w:rPr>
          <w:bCs/>
          <w:sz w:val="16"/>
          <w:szCs w:val="16"/>
          <w:lang w:eastAsia="x-none"/>
        </w:rPr>
        <w:t>25</w:t>
      </w:r>
      <w:r w:rsidR="00491B86" w:rsidRPr="00F6343E">
        <w:rPr>
          <w:bCs/>
          <w:sz w:val="16"/>
          <w:szCs w:val="16"/>
          <w:lang w:val="x-none" w:eastAsia="x-none"/>
        </w:rPr>
        <w:t xml:space="preserve"> h</w:t>
      </w:r>
      <w:r w:rsidR="00491B86" w:rsidRPr="00F6343E">
        <w:rPr>
          <w:bCs/>
          <w:sz w:val="16"/>
          <w:szCs w:val="16"/>
          <w:lang w:eastAsia="x-none"/>
        </w:rPr>
        <w:t>ave</w:t>
      </w:r>
      <w:r w:rsidR="008B4E30" w:rsidRPr="00F6343E">
        <w:rPr>
          <w:bCs/>
          <w:sz w:val="16"/>
          <w:szCs w:val="16"/>
          <w:lang w:val="x-none" w:eastAsia="x-none"/>
        </w:rPr>
        <w:t xml:space="preserve"> money invested or h</w:t>
      </w:r>
      <w:r w:rsidR="008B4E30" w:rsidRPr="00F6343E">
        <w:rPr>
          <w:bCs/>
          <w:sz w:val="16"/>
          <w:szCs w:val="16"/>
          <w:lang w:eastAsia="x-none"/>
        </w:rPr>
        <w:t>ad</w:t>
      </w:r>
      <w:r w:rsidR="008B4E30" w:rsidRPr="00F6343E">
        <w:rPr>
          <w:bCs/>
          <w:sz w:val="16"/>
          <w:szCs w:val="16"/>
          <w:lang w:val="x-none" w:eastAsia="x-none"/>
        </w:rPr>
        <w:t xml:space="preserve"> money saved in a foreign country </w:t>
      </w:r>
      <w:r w:rsidR="00527426">
        <w:rPr>
          <w:bCs/>
          <w:sz w:val="16"/>
          <w:szCs w:val="16"/>
          <w:lang w:eastAsia="x-none"/>
        </w:rPr>
        <w:t>(including Canada)?</w:t>
      </w:r>
      <w:r w:rsidR="008B4E30" w:rsidRPr="00F6343E">
        <w:rPr>
          <w:bCs/>
          <w:sz w:val="16"/>
          <w:szCs w:val="16"/>
          <w:lang w:eastAsia="x-none"/>
        </w:rPr>
        <w:t xml:space="preserve">  </w:t>
      </w:r>
      <w:r w:rsidR="008B4E30" w:rsidRPr="00F6343E">
        <w:rPr>
          <w:bCs/>
          <w:sz w:val="16"/>
          <w:szCs w:val="16"/>
          <w:lang w:val="x-none" w:eastAsia="x-none"/>
        </w:rPr>
        <w:t>Yes</w:t>
      </w:r>
      <w:r w:rsidR="008B4E30" w:rsidRPr="00F6343E">
        <w:rPr>
          <w:bCs/>
          <w:sz w:val="16"/>
          <w:szCs w:val="16"/>
          <w:lang w:eastAsia="x-none"/>
        </w:rPr>
        <w:t>_</w:t>
      </w:r>
      <w:r w:rsidR="00491B86" w:rsidRPr="00F6343E">
        <w:rPr>
          <w:bCs/>
          <w:sz w:val="16"/>
          <w:szCs w:val="16"/>
          <w:lang w:eastAsia="x-none"/>
        </w:rPr>
        <w:t>__</w:t>
      </w:r>
      <w:r w:rsidR="008B4E30" w:rsidRPr="00F6343E">
        <w:rPr>
          <w:bCs/>
          <w:sz w:val="16"/>
          <w:szCs w:val="16"/>
          <w:lang w:eastAsia="x-none"/>
        </w:rPr>
        <w:t>__</w:t>
      </w:r>
      <w:r w:rsidRPr="00F6343E">
        <w:rPr>
          <w:bCs/>
          <w:sz w:val="16"/>
          <w:szCs w:val="16"/>
          <w:lang w:eastAsia="x-none"/>
        </w:rPr>
        <w:t xml:space="preserve"> No_</w:t>
      </w:r>
      <w:r w:rsidR="00491B86" w:rsidRPr="00F6343E">
        <w:rPr>
          <w:bCs/>
          <w:sz w:val="16"/>
          <w:szCs w:val="16"/>
          <w:lang w:eastAsia="x-none"/>
        </w:rPr>
        <w:t>__</w:t>
      </w:r>
      <w:r w:rsidRPr="00F6343E">
        <w:rPr>
          <w:bCs/>
          <w:sz w:val="16"/>
          <w:szCs w:val="16"/>
          <w:lang w:eastAsia="x-none"/>
        </w:rPr>
        <w:t>__</w:t>
      </w:r>
      <w:r w:rsidR="008B4E30" w:rsidRPr="00F6343E">
        <w:rPr>
          <w:bCs/>
          <w:sz w:val="16"/>
          <w:szCs w:val="16"/>
          <w:lang w:eastAsia="x-none"/>
        </w:rPr>
        <w:t>.</w:t>
      </w:r>
    </w:p>
    <w:p w:rsidR="008B4E30" w:rsidRPr="00F6343E" w:rsidRDefault="00763812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Did you </w:t>
      </w:r>
      <w:r w:rsidR="008B4E30" w:rsidRPr="00F6343E">
        <w:rPr>
          <w:bCs/>
          <w:sz w:val="16"/>
          <w:szCs w:val="16"/>
          <w:lang w:eastAsia="x-none"/>
        </w:rPr>
        <w:t xml:space="preserve">at </w:t>
      </w:r>
      <w:r w:rsidR="008B4E30" w:rsidRPr="00F6343E">
        <w:rPr>
          <w:bCs/>
          <w:sz w:val="16"/>
          <w:szCs w:val="16"/>
          <w:lang w:val="x-none" w:eastAsia="x-none"/>
        </w:rPr>
        <w:t xml:space="preserve">any </w:t>
      </w:r>
      <w:r w:rsidR="008B4E30" w:rsidRPr="00F6343E">
        <w:rPr>
          <w:bCs/>
          <w:sz w:val="16"/>
          <w:szCs w:val="16"/>
          <w:lang w:eastAsia="x-none"/>
        </w:rPr>
        <w:t xml:space="preserve">time </w:t>
      </w:r>
      <w:r w:rsidRPr="00F6343E">
        <w:rPr>
          <w:bCs/>
          <w:sz w:val="16"/>
          <w:szCs w:val="16"/>
          <w:lang w:eastAsia="x-none"/>
        </w:rPr>
        <w:t xml:space="preserve">in 2025 </w:t>
      </w:r>
      <w:r w:rsidR="008B4E30" w:rsidRPr="00F6343E">
        <w:rPr>
          <w:bCs/>
          <w:sz w:val="16"/>
          <w:szCs w:val="16"/>
          <w:lang w:eastAsia="x-none"/>
        </w:rPr>
        <w:t xml:space="preserve">owned </w:t>
      </w:r>
      <w:r w:rsidR="008B4E30" w:rsidRPr="00F6343E">
        <w:rPr>
          <w:bCs/>
          <w:sz w:val="16"/>
          <w:szCs w:val="16"/>
          <w:lang w:val="x-none" w:eastAsia="x-none"/>
        </w:rPr>
        <w:t>property in a for</w:t>
      </w:r>
      <w:r w:rsidRPr="00F6343E">
        <w:rPr>
          <w:bCs/>
          <w:sz w:val="16"/>
          <w:szCs w:val="16"/>
          <w:lang w:val="x-none" w:eastAsia="x-none"/>
        </w:rPr>
        <w:t>eign country (including Canada)</w:t>
      </w:r>
      <w:r w:rsidR="00527426">
        <w:rPr>
          <w:bCs/>
          <w:sz w:val="16"/>
          <w:szCs w:val="16"/>
          <w:lang w:eastAsia="x-none"/>
        </w:rPr>
        <w:t>?</w:t>
      </w:r>
      <w:r w:rsidR="008B4E30" w:rsidRPr="00F6343E">
        <w:rPr>
          <w:bCs/>
          <w:sz w:val="16"/>
          <w:szCs w:val="16"/>
          <w:lang w:eastAsia="x-none"/>
        </w:rPr>
        <w:t xml:space="preserve">  </w:t>
      </w:r>
      <w:r w:rsidR="008B4E30" w:rsidRPr="00F6343E">
        <w:rPr>
          <w:bCs/>
          <w:sz w:val="16"/>
          <w:szCs w:val="16"/>
          <w:lang w:val="x-none" w:eastAsia="x-none"/>
        </w:rPr>
        <w:t>Yes _</w:t>
      </w:r>
      <w:r w:rsidR="00491B86" w:rsidRPr="00F6343E">
        <w:rPr>
          <w:bCs/>
          <w:sz w:val="16"/>
          <w:szCs w:val="16"/>
          <w:lang w:eastAsia="x-none"/>
        </w:rPr>
        <w:t>__</w:t>
      </w:r>
      <w:r w:rsidR="008B4E30" w:rsidRPr="00F6343E">
        <w:rPr>
          <w:bCs/>
          <w:sz w:val="16"/>
          <w:szCs w:val="16"/>
          <w:lang w:val="x-none" w:eastAsia="x-none"/>
        </w:rPr>
        <w:t>__</w:t>
      </w:r>
      <w:r w:rsidRPr="00F6343E">
        <w:rPr>
          <w:bCs/>
          <w:sz w:val="16"/>
          <w:szCs w:val="16"/>
          <w:lang w:eastAsia="x-none"/>
        </w:rPr>
        <w:t xml:space="preserve"> No</w:t>
      </w:r>
      <w:r w:rsidRPr="00F6343E">
        <w:rPr>
          <w:bCs/>
          <w:sz w:val="16"/>
          <w:szCs w:val="16"/>
          <w:lang w:val="x-none" w:eastAsia="x-none"/>
        </w:rPr>
        <w:t>__</w:t>
      </w:r>
      <w:r w:rsidR="00491B86" w:rsidRPr="00F6343E">
        <w:rPr>
          <w:bCs/>
          <w:sz w:val="16"/>
          <w:szCs w:val="16"/>
          <w:lang w:eastAsia="x-none"/>
        </w:rPr>
        <w:t>__</w:t>
      </w:r>
      <w:r w:rsidR="008B4E30" w:rsidRPr="00F6343E">
        <w:rPr>
          <w:bCs/>
          <w:sz w:val="16"/>
          <w:szCs w:val="16"/>
          <w:lang w:val="x-none" w:eastAsia="x-none"/>
        </w:rPr>
        <w:t>_</w:t>
      </w:r>
      <w:r w:rsidR="008B4E30" w:rsidRPr="00F6343E">
        <w:rPr>
          <w:bCs/>
          <w:sz w:val="16"/>
          <w:szCs w:val="16"/>
          <w:lang w:eastAsia="x-none"/>
        </w:rPr>
        <w:t>.</w:t>
      </w:r>
    </w:p>
    <w:p w:rsidR="00441D19" w:rsidRPr="00441D19" w:rsidRDefault="00763812" w:rsidP="00441D19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Did you at any time in 2025 </w:t>
      </w:r>
      <w:r w:rsidR="008B4E30" w:rsidRPr="00F6343E">
        <w:rPr>
          <w:bCs/>
          <w:sz w:val="16"/>
          <w:szCs w:val="16"/>
          <w:lang w:val="x-none" w:eastAsia="x-none"/>
        </w:rPr>
        <w:t>have Power of Attorney over an</w:t>
      </w:r>
      <w:r w:rsidR="008B4E30" w:rsidRPr="00F6343E">
        <w:rPr>
          <w:bCs/>
          <w:sz w:val="16"/>
          <w:szCs w:val="16"/>
          <w:lang w:eastAsia="x-none"/>
        </w:rPr>
        <w:t>y</w:t>
      </w:r>
      <w:r w:rsidR="008B4E30" w:rsidRPr="00F6343E">
        <w:rPr>
          <w:bCs/>
          <w:sz w:val="16"/>
          <w:szCs w:val="16"/>
          <w:lang w:val="x-none" w:eastAsia="x-none"/>
        </w:rPr>
        <w:t xml:space="preserve"> account in a foreign</w:t>
      </w:r>
      <w:r w:rsidR="00527426">
        <w:rPr>
          <w:bCs/>
          <w:sz w:val="16"/>
          <w:szCs w:val="16"/>
          <w:lang w:eastAsia="x-none"/>
        </w:rPr>
        <w:t xml:space="preserve"> country?  </w:t>
      </w:r>
      <w:r w:rsidR="008B4E30" w:rsidRPr="00F6343E">
        <w:rPr>
          <w:bCs/>
          <w:sz w:val="16"/>
          <w:szCs w:val="16"/>
          <w:lang w:val="x-none" w:eastAsia="x-none"/>
        </w:rPr>
        <w:t>Yes</w:t>
      </w:r>
      <w:r w:rsidR="00527426">
        <w:rPr>
          <w:bCs/>
          <w:sz w:val="16"/>
          <w:szCs w:val="16"/>
          <w:lang w:eastAsia="x-none"/>
        </w:rPr>
        <w:t xml:space="preserve"> </w:t>
      </w:r>
      <w:r w:rsidR="008B4E30" w:rsidRPr="00F6343E">
        <w:rPr>
          <w:bCs/>
          <w:sz w:val="16"/>
          <w:szCs w:val="16"/>
          <w:lang w:val="x-none" w:eastAsia="x-none"/>
        </w:rPr>
        <w:t xml:space="preserve"> </w:t>
      </w:r>
      <w:r w:rsidR="00491B86" w:rsidRPr="00F6343E">
        <w:rPr>
          <w:bCs/>
          <w:sz w:val="16"/>
          <w:szCs w:val="16"/>
          <w:lang w:eastAsia="x-none"/>
        </w:rPr>
        <w:t>__</w:t>
      </w:r>
      <w:r w:rsidR="008B4E30" w:rsidRPr="00F6343E">
        <w:rPr>
          <w:bCs/>
          <w:sz w:val="16"/>
          <w:szCs w:val="16"/>
          <w:lang w:val="x-none" w:eastAsia="x-none"/>
        </w:rPr>
        <w:t>___</w:t>
      </w:r>
      <w:r w:rsidR="002A235C" w:rsidRPr="00F6343E">
        <w:rPr>
          <w:bCs/>
          <w:sz w:val="16"/>
          <w:szCs w:val="16"/>
          <w:lang w:eastAsia="x-none"/>
        </w:rPr>
        <w:t xml:space="preserve"> No</w:t>
      </w:r>
      <w:r w:rsidR="008B4E30" w:rsidRPr="00F6343E">
        <w:rPr>
          <w:bCs/>
          <w:sz w:val="16"/>
          <w:szCs w:val="16"/>
          <w:lang w:val="x-none" w:eastAsia="x-none"/>
        </w:rPr>
        <w:t>_</w:t>
      </w:r>
      <w:r w:rsidR="00491B86" w:rsidRPr="00F6343E">
        <w:rPr>
          <w:bCs/>
          <w:sz w:val="16"/>
          <w:szCs w:val="16"/>
          <w:lang w:eastAsia="x-none"/>
        </w:rPr>
        <w:t>__</w:t>
      </w:r>
      <w:r w:rsidR="008B4E30" w:rsidRPr="00F6343E">
        <w:rPr>
          <w:bCs/>
          <w:sz w:val="16"/>
          <w:szCs w:val="16"/>
          <w:lang w:val="x-none" w:eastAsia="x-none"/>
        </w:rPr>
        <w:t xml:space="preserve">__ </w:t>
      </w:r>
      <w:r w:rsidR="008B4E30" w:rsidRPr="00F6343E">
        <w:rPr>
          <w:bCs/>
          <w:sz w:val="16"/>
          <w:szCs w:val="16"/>
          <w:lang w:eastAsia="x-none"/>
        </w:rPr>
        <w:t>.</w:t>
      </w:r>
    </w:p>
    <w:p w:rsidR="00B81A50" w:rsidRPr="00527426" w:rsidRDefault="00B81A50" w:rsidP="00B81A50">
      <w:pPr>
        <w:numPr>
          <w:ilvl w:val="0"/>
          <w:numId w:val="6"/>
        </w:numPr>
        <w:rPr>
          <w:b/>
          <w:bCs/>
          <w:sz w:val="24"/>
          <w:szCs w:val="24"/>
          <w:lang w:val="x-none" w:eastAsia="x-none"/>
        </w:rPr>
      </w:pPr>
      <w:r w:rsidRPr="00527426">
        <w:rPr>
          <w:b/>
          <w:bCs/>
          <w:sz w:val="24"/>
          <w:szCs w:val="24"/>
          <w:lang w:eastAsia="x-none"/>
        </w:rPr>
        <w:t>Working phone # where I can reach (or text) you: _______________________________________.</w:t>
      </w:r>
    </w:p>
    <w:p w:rsidR="00B81A50" w:rsidRPr="00527426" w:rsidRDefault="00B81A50" w:rsidP="00B81A50">
      <w:pPr>
        <w:numPr>
          <w:ilvl w:val="0"/>
          <w:numId w:val="6"/>
        </w:numPr>
        <w:rPr>
          <w:bCs/>
          <w:sz w:val="24"/>
          <w:szCs w:val="24"/>
          <w:lang w:val="x-none" w:eastAsia="x-none"/>
        </w:rPr>
      </w:pPr>
      <w:r w:rsidRPr="00527426">
        <w:rPr>
          <w:b/>
          <w:bCs/>
          <w:sz w:val="24"/>
          <w:szCs w:val="24"/>
          <w:lang w:eastAsia="x-none"/>
        </w:rPr>
        <w:t>Working email address where I can reach you: __________________________________________.</w:t>
      </w:r>
    </w:p>
    <w:p w:rsidR="008B4E30" w:rsidRPr="00F6343E" w:rsidRDefault="000B65F4" w:rsidP="00B81A5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If you were</w:t>
      </w:r>
      <w:r w:rsidR="008B4E30" w:rsidRPr="00F6343E">
        <w:rPr>
          <w:bCs/>
          <w:sz w:val="16"/>
          <w:szCs w:val="16"/>
          <w:lang w:val="x-none" w:eastAsia="x-none"/>
        </w:rPr>
        <w:t xml:space="preserve"> married, divorced or separated in 20</w:t>
      </w:r>
      <w:r w:rsidR="002333B0" w:rsidRPr="00F6343E">
        <w:rPr>
          <w:bCs/>
          <w:sz w:val="16"/>
          <w:szCs w:val="16"/>
          <w:lang w:eastAsia="x-none"/>
        </w:rPr>
        <w:t>25</w:t>
      </w:r>
      <w:r w:rsidR="002A235C" w:rsidRPr="00F6343E">
        <w:rPr>
          <w:bCs/>
          <w:sz w:val="16"/>
          <w:szCs w:val="16"/>
          <w:lang w:eastAsia="x-none"/>
        </w:rPr>
        <w:t>,</w:t>
      </w:r>
      <w:r w:rsidRPr="00F6343E">
        <w:rPr>
          <w:bCs/>
          <w:sz w:val="16"/>
          <w:szCs w:val="16"/>
          <w:lang w:eastAsia="x-none"/>
        </w:rPr>
        <w:t>,,,,,</w:t>
      </w:r>
      <w:r w:rsidR="002A235C" w:rsidRPr="00F6343E">
        <w:rPr>
          <w:bCs/>
          <w:sz w:val="16"/>
          <w:szCs w:val="16"/>
          <w:lang w:eastAsia="x-none"/>
        </w:rPr>
        <w:t>,,,</w:t>
      </w:r>
    </w:p>
    <w:p w:rsidR="008B4E30" w:rsidRPr="00F6343E" w:rsidRDefault="008B4E30" w:rsidP="008B4E30">
      <w:pPr>
        <w:numPr>
          <w:ilvl w:val="1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 xml:space="preserve">Married – </w:t>
      </w:r>
      <w:r w:rsidRPr="00F6343E">
        <w:rPr>
          <w:bCs/>
          <w:sz w:val="16"/>
          <w:szCs w:val="16"/>
          <w:lang w:eastAsia="x-none"/>
        </w:rPr>
        <w:t xml:space="preserve">provide </w:t>
      </w:r>
      <w:r w:rsidR="00F54645" w:rsidRPr="00F6343E">
        <w:rPr>
          <w:bCs/>
          <w:sz w:val="16"/>
          <w:szCs w:val="16"/>
          <w:lang w:val="x-none" w:eastAsia="x-none"/>
        </w:rPr>
        <w:t xml:space="preserve">prior year returns of both </w:t>
      </w:r>
      <w:r w:rsidR="00F54645" w:rsidRPr="00F6343E">
        <w:rPr>
          <w:bCs/>
          <w:sz w:val="16"/>
          <w:szCs w:val="16"/>
          <w:lang w:eastAsia="x-none"/>
        </w:rPr>
        <w:t>/</w:t>
      </w:r>
      <w:r w:rsidR="00F54645" w:rsidRPr="00F6343E">
        <w:rPr>
          <w:b/>
          <w:bCs/>
          <w:sz w:val="16"/>
          <w:szCs w:val="16"/>
          <w:lang w:eastAsia="x-none"/>
        </w:rPr>
        <w:t xml:space="preserve"> </w:t>
      </w:r>
      <w:r w:rsidRPr="00F6343E">
        <w:rPr>
          <w:bCs/>
          <w:sz w:val="16"/>
          <w:szCs w:val="16"/>
          <w:lang w:val="x-none" w:eastAsia="x-none"/>
        </w:rPr>
        <w:t>Divorced - finalized d</w:t>
      </w:r>
      <w:r w:rsidR="00F54645" w:rsidRPr="00F6343E">
        <w:rPr>
          <w:bCs/>
          <w:sz w:val="16"/>
          <w:szCs w:val="16"/>
          <w:lang w:val="x-none" w:eastAsia="x-none"/>
        </w:rPr>
        <w:t xml:space="preserve">ate, copy of divorce decree </w:t>
      </w:r>
      <w:r w:rsidR="00F54645" w:rsidRPr="00F6343E">
        <w:rPr>
          <w:bCs/>
          <w:sz w:val="16"/>
          <w:szCs w:val="16"/>
          <w:lang w:eastAsia="x-none"/>
        </w:rPr>
        <w:t xml:space="preserve">/ </w:t>
      </w:r>
      <w:r w:rsidRPr="00F6343E">
        <w:rPr>
          <w:bCs/>
          <w:sz w:val="16"/>
          <w:szCs w:val="16"/>
          <w:lang w:val="x-none" w:eastAsia="x-none"/>
        </w:rPr>
        <w:t xml:space="preserve">Separated - copy of legal agreement </w:t>
      </w:r>
    </w:p>
    <w:p w:rsidR="008B4E30" w:rsidRPr="00F6343E" w:rsidRDefault="008B4E30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Provide </w:t>
      </w:r>
      <w:r w:rsidR="00D36835" w:rsidRPr="00F6343E">
        <w:rPr>
          <w:bCs/>
          <w:sz w:val="16"/>
          <w:szCs w:val="16"/>
          <w:lang w:eastAsia="x-none"/>
        </w:rPr>
        <w:t xml:space="preserve">a </w:t>
      </w:r>
      <w:r w:rsidR="00B269D7" w:rsidRPr="00F6343E">
        <w:rPr>
          <w:bCs/>
          <w:sz w:val="16"/>
          <w:szCs w:val="16"/>
          <w:lang w:val="x-none" w:eastAsia="x-none"/>
        </w:rPr>
        <w:t>co</w:t>
      </w:r>
      <w:r w:rsidR="00B269D7" w:rsidRPr="00F6343E">
        <w:rPr>
          <w:bCs/>
          <w:sz w:val="16"/>
          <w:szCs w:val="16"/>
          <w:lang w:eastAsia="x-none"/>
        </w:rPr>
        <w:t>py</w:t>
      </w:r>
      <w:r w:rsidR="00F278E1" w:rsidRPr="00F6343E">
        <w:rPr>
          <w:bCs/>
          <w:sz w:val="16"/>
          <w:szCs w:val="16"/>
          <w:lang w:eastAsia="x-none"/>
        </w:rPr>
        <w:t xml:space="preserve"> </w:t>
      </w:r>
      <w:r w:rsidR="00D36835" w:rsidRPr="00F6343E">
        <w:rPr>
          <w:bCs/>
          <w:sz w:val="16"/>
          <w:szCs w:val="16"/>
          <w:lang w:eastAsia="x-none"/>
        </w:rPr>
        <w:t xml:space="preserve">of </w:t>
      </w:r>
      <w:r w:rsidR="00F278E1" w:rsidRPr="00F6343E">
        <w:rPr>
          <w:bCs/>
          <w:sz w:val="16"/>
          <w:szCs w:val="16"/>
          <w:lang w:eastAsia="x-none"/>
        </w:rPr>
        <w:t xml:space="preserve">the </w:t>
      </w:r>
      <w:r w:rsidRPr="00F6343E">
        <w:rPr>
          <w:bCs/>
          <w:sz w:val="16"/>
          <w:szCs w:val="16"/>
          <w:lang w:val="x-none" w:eastAsia="x-none"/>
        </w:rPr>
        <w:t xml:space="preserve">Social Security card </w:t>
      </w:r>
      <w:r w:rsidRPr="00F6343E">
        <w:rPr>
          <w:bCs/>
          <w:sz w:val="16"/>
          <w:szCs w:val="16"/>
          <w:lang w:eastAsia="x-none"/>
        </w:rPr>
        <w:t xml:space="preserve">and the birth certificate </w:t>
      </w:r>
      <w:r w:rsidRPr="00F6343E">
        <w:rPr>
          <w:bCs/>
          <w:sz w:val="16"/>
          <w:szCs w:val="16"/>
          <w:lang w:val="x-none" w:eastAsia="x-none"/>
        </w:rPr>
        <w:t>for any “additions” to the family in 20</w:t>
      </w:r>
      <w:r w:rsidR="002333B0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>.</w:t>
      </w:r>
      <w:r w:rsidRPr="00F6343E">
        <w:rPr>
          <w:bCs/>
          <w:sz w:val="16"/>
          <w:szCs w:val="16"/>
          <w:lang w:eastAsia="x-none"/>
        </w:rPr>
        <w:t xml:space="preserve">  Date of birth:  _____________________.</w:t>
      </w:r>
    </w:p>
    <w:p w:rsidR="008B4E30" w:rsidRPr="00B81642" w:rsidRDefault="00441D19" w:rsidP="008B4E30">
      <w:pPr>
        <w:numPr>
          <w:ilvl w:val="0"/>
          <w:numId w:val="6"/>
        </w:numPr>
        <w:rPr>
          <w:b/>
          <w:bCs/>
          <w:sz w:val="16"/>
          <w:szCs w:val="16"/>
          <w:highlight w:val="yellow"/>
          <w:lang w:val="x-none" w:eastAsia="x-none"/>
        </w:rPr>
      </w:pPr>
      <w:r w:rsidRPr="00B81642">
        <w:rPr>
          <w:b/>
          <w:bCs/>
          <w:sz w:val="16"/>
          <w:szCs w:val="16"/>
          <w:highlight w:val="yellow"/>
          <w:lang w:eastAsia="x-none"/>
        </w:rPr>
        <w:t xml:space="preserve">Clients with </w:t>
      </w:r>
      <w:r w:rsidR="00C5768F">
        <w:rPr>
          <w:b/>
          <w:bCs/>
          <w:sz w:val="16"/>
          <w:szCs w:val="16"/>
          <w:highlight w:val="yellow"/>
          <w:lang w:eastAsia="x-none"/>
        </w:rPr>
        <w:t xml:space="preserve">2025 </w:t>
      </w:r>
      <w:r w:rsidR="00750F72" w:rsidRPr="00B81642">
        <w:rPr>
          <w:b/>
          <w:bCs/>
          <w:sz w:val="16"/>
          <w:szCs w:val="16"/>
          <w:highlight w:val="yellow"/>
          <w:lang w:eastAsia="x-none"/>
        </w:rPr>
        <w:t xml:space="preserve">dependent </w:t>
      </w:r>
      <w:r w:rsidR="00EF13A8" w:rsidRPr="00B81642">
        <w:rPr>
          <w:b/>
          <w:bCs/>
          <w:sz w:val="16"/>
          <w:szCs w:val="16"/>
          <w:highlight w:val="yellow"/>
          <w:lang w:eastAsia="x-none"/>
        </w:rPr>
        <w:t xml:space="preserve">children are </w:t>
      </w:r>
      <w:r w:rsidR="00B36128" w:rsidRPr="00B81642">
        <w:rPr>
          <w:b/>
          <w:bCs/>
          <w:sz w:val="16"/>
          <w:szCs w:val="16"/>
          <w:highlight w:val="yellow"/>
          <w:lang w:eastAsia="x-none"/>
        </w:rPr>
        <w:t>required</w:t>
      </w:r>
      <w:r w:rsidR="00064351" w:rsidRPr="00B81642">
        <w:rPr>
          <w:b/>
          <w:bCs/>
          <w:sz w:val="16"/>
          <w:szCs w:val="16"/>
          <w:highlight w:val="yellow"/>
          <w:lang w:eastAsia="x-none"/>
        </w:rPr>
        <w:t xml:space="preserve"> </w:t>
      </w:r>
      <w:r w:rsidR="00EF13A8" w:rsidRPr="00B81642">
        <w:rPr>
          <w:b/>
          <w:bCs/>
          <w:sz w:val="16"/>
          <w:szCs w:val="16"/>
          <w:highlight w:val="yellow"/>
          <w:lang w:eastAsia="x-none"/>
        </w:rPr>
        <w:t xml:space="preserve">to confirm </w:t>
      </w:r>
      <w:r w:rsidRPr="00B81642">
        <w:rPr>
          <w:b/>
          <w:bCs/>
          <w:sz w:val="16"/>
          <w:szCs w:val="16"/>
          <w:highlight w:val="yellow"/>
          <w:lang w:eastAsia="x-none"/>
        </w:rPr>
        <w:sym w:font="Wingdings" w:char="F0E0"/>
      </w:r>
      <w:r w:rsidRPr="00B81642">
        <w:rPr>
          <w:b/>
          <w:bCs/>
          <w:sz w:val="16"/>
          <w:szCs w:val="16"/>
          <w:highlight w:val="yellow"/>
          <w:lang w:eastAsia="x-none"/>
        </w:rPr>
        <w:t xml:space="preserve">  I</w:t>
      </w:r>
      <w:r w:rsidR="00B269D7">
        <w:rPr>
          <w:b/>
          <w:bCs/>
          <w:sz w:val="16"/>
          <w:szCs w:val="16"/>
          <w:highlight w:val="yellow"/>
          <w:lang w:eastAsia="x-none"/>
        </w:rPr>
        <w:t xml:space="preserve">n the unlikely event that </w:t>
      </w:r>
      <w:r w:rsidRPr="00B81642">
        <w:rPr>
          <w:b/>
          <w:bCs/>
          <w:sz w:val="16"/>
          <w:szCs w:val="16"/>
          <w:highlight w:val="yellow"/>
          <w:lang w:eastAsia="x-none"/>
        </w:rPr>
        <w:t xml:space="preserve">you </w:t>
      </w:r>
      <w:r w:rsidR="00B269D7">
        <w:rPr>
          <w:b/>
          <w:bCs/>
          <w:sz w:val="16"/>
          <w:szCs w:val="16"/>
          <w:highlight w:val="yellow"/>
          <w:lang w:eastAsia="x-none"/>
        </w:rPr>
        <w:t xml:space="preserve">are </w:t>
      </w:r>
      <w:r w:rsidRPr="00B81642">
        <w:rPr>
          <w:b/>
          <w:bCs/>
          <w:sz w:val="16"/>
          <w:szCs w:val="16"/>
          <w:highlight w:val="yellow"/>
          <w:lang w:eastAsia="x-none"/>
        </w:rPr>
        <w:t xml:space="preserve">asked by the IRS, could you provide </w:t>
      </w:r>
      <w:r w:rsidR="00F64FE5" w:rsidRPr="00B81642">
        <w:rPr>
          <w:b/>
          <w:bCs/>
          <w:sz w:val="16"/>
          <w:szCs w:val="16"/>
          <w:highlight w:val="yellow"/>
          <w:lang w:eastAsia="x-none"/>
        </w:rPr>
        <w:t xml:space="preserve">proof that </w:t>
      </w:r>
      <w:r w:rsidRPr="00B81642">
        <w:rPr>
          <w:b/>
          <w:bCs/>
          <w:sz w:val="16"/>
          <w:szCs w:val="16"/>
          <w:highlight w:val="yellow"/>
          <w:lang w:eastAsia="x-none"/>
        </w:rPr>
        <w:t xml:space="preserve">these are </w:t>
      </w:r>
      <w:r w:rsidR="00750F72" w:rsidRPr="00B81642">
        <w:rPr>
          <w:b/>
          <w:bCs/>
          <w:sz w:val="16"/>
          <w:szCs w:val="16"/>
          <w:highlight w:val="yellow"/>
          <w:lang w:eastAsia="x-none"/>
        </w:rPr>
        <w:t>your</w:t>
      </w:r>
      <w:r w:rsidR="00450F96" w:rsidRPr="00B81642">
        <w:rPr>
          <w:b/>
          <w:bCs/>
          <w:sz w:val="16"/>
          <w:szCs w:val="16"/>
          <w:highlight w:val="yellow"/>
          <w:lang w:eastAsia="x-none"/>
        </w:rPr>
        <w:t xml:space="preserve"> </w:t>
      </w:r>
      <w:r w:rsidRPr="00B81642">
        <w:rPr>
          <w:b/>
          <w:bCs/>
          <w:sz w:val="16"/>
          <w:szCs w:val="16"/>
          <w:highlight w:val="yellow"/>
          <w:lang w:eastAsia="x-none"/>
        </w:rPr>
        <w:t xml:space="preserve">children </w:t>
      </w:r>
      <w:r w:rsidR="00450F96" w:rsidRPr="00B81642">
        <w:rPr>
          <w:b/>
          <w:bCs/>
          <w:sz w:val="16"/>
          <w:szCs w:val="16"/>
          <w:highlight w:val="yellow"/>
          <w:lang w:eastAsia="x-none"/>
        </w:rPr>
        <w:t xml:space="preserve">and </w:t>
      </w:r>
      <w:r w:rsidR="003C56F5" w:rsidRPr="00B81642">
        <w:rPr>
          <w:b/>
          <w:bCs/>
          <w:sz w:val="16"/>
          <w:szCs w:val="16"/>
          <w:highlight w:val="yellow"/>
          <w:lang w:eastAsia="x-none"/>
        </w:rPr>
        <w:t xml:space="preserve">that </w:t>
      </w:r>
      <w:r w:rsidR="00450F96" w:rsidRPr="00B81642">
        <w:rPr>
          <w:b/>
          <w:bCs/>
          <w:sz w:val="16"/>
          <w:szCs w:val="16"/>
          <w:highlight w:val="yellow"/>
          <w:lang w:eastAsia="x-none"/>
        </w:rPr>
        <w:t xml:space="preserve">they </w:t>
      </w:r>
      <w:r w:rsidRPr="00B81642">
        <w:rPr>
          <w:b/>
          <w:bCs/>
          <w:sz w:val="16"/>
          <w:szCs w:val="16"/>
          <w:highlight w:val="yellow"/>
          <w:lang w:eastAsia="x-none"/>
        </w:rPr>
        <w:t xml:space="preserve">lived with you </w:t>
      </w:r>
      <w:r w:rsidR="00845748" w:rsidRPr="00B81642">
        <w:rPr>
          <w:b/>
          <w:bCs/>
          <w:sz w:val="16"/>
          <w:szCs w:val="16"/>
          <w:highlight w:val="yellow"/>
          <w:lang w:eastAsia="x-none"/>
        </w:rPr>
        <w:t xml:space="preserve">for all of </w:t>
      </w:r>
      <w:r w:rsidRPr="00B81642">
        <w:rPr>
          <w:b/>
          <w:bCs/>
          <w:sz w:val="16"/>
          <w:szCs w:val="16"/>
          <w:highlight w:val="yellow"/>
          <w:lang w:eastAsia="x-none"/>
        </w:rPr>
        <w:t>2025?  Yes __</w:t>
      </w:r>
      <w:r w:rsidR="00064351" w:rsidRPr="00B81642">
        <w:rPr>
          <w:b/>
          <w:bCs/>
          <w:sz w:val="16"/>
          <w:szCs w:val="16"/>
          <w:highlight w:val="yellow"/>
          <w:lang w:eastAsia="x-none"/>
        </w:rPr>
        <w:t>___</w:t>
      </w:r>
      <w:r w:rsidR="00EF13A8" w:rsidRPr="00B81642">
        <w:rPr>
          <w:b/>
          <w:bCs/>
          <w:sz w:val="16"/>
          <w:szCs w:val="16"/>
          <w:highlight w:val="yellow"/>
          <w:lang w:eastAsia="x-none"/>
        </w:rPr>
        <w:t>_</w:t>
      </w:r>
      <w:r w:rsidRPr="00B81642">
        <w:rPr>
          <w:b/>
          <w:bCs/>
          <w:sz w:val="16"/>
          <w:szCs w:val="16"/>
          <w:highlight w:val="yellow"/>
          <w:lang w:eastAsia="x-none"/>
        </w:rPr>
        <w:t>_</w:t>
      </w:r>
      <w:r w:rsidR="00F64FE5" w:rsidRPr="00B81642">
        <w:rPr>
          <w:b/>
          <w:bCs/>
          <w:sz w:val="16"/>
          <w:szCs w:val="16"/>
          <w:highlight w:val="yellow"/>
          <w:lang w:eastAsia="x-none"/>
        </w:rPr>
        <w:t>___.</w:t>
      </w:r>
    </w:p>
    <w:p w:rsidR="008B4E30" w:rsidRPr="00F6343E" w:rsidRDefault="008B4E30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Alimony </w:t>
      </w:r>
      <w:r w:rsidR="005D6D27" w:rsidRPr="00F6343E">
        <w:rPr>
          <w:bCs/>
          <w:sz w:val="16"/>
          <w:szCs w:val="16"/>
          <w:lang w:eastAsia="x-none"/>
        </w:rPr>
        <w:t xml:space="preserve">RECEIVED </w:t>
      </w:r>
      <w:r w:rsidR="002333B0" w:rsidRPr="00F6343E">
        <w:rPr>
          <w:bCs/>
          <w:sz w:val="16"/>
          <w:szCs w:val="16"/>
          <w:lang w:eastAsia="x-none"/>
        </w:rPr>
        <w:t>in 2025</w:t>
      </w:r>
      <w:r w:rsidRPr="00F6343E">
        <w:rPr>
          <w:bCs/>
          <w:sz w:val="16"/>
          <w:szCs w:val="16"/>
          <w:lang w:eastAsia="x-none"/>
        </w:rPr>
        <w:t>: $__________________.  Date of Divorce: __________________.</w:t>
      </w:r>
    </w:p>
    <w:p w:rsidR="005D6D27" w:rsidRPr="00F6343E" w:rsidRDefault="005D6D27" w:rsidP="005D6D27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 xml:space="preserve">Alimony </w:t>
      </w:r>
      <w:r w:rsidRPr="00F6343E">
        <w:rPr>
          <w:bCs/>
          <w:sz w:val="16"/>
          <w:szCs w:val="16"/>
          <w:lang w:eastAsia="x-none"/>
        </w:rPr>
        <w:t xml:space="preserve">PAID </w:t>
      </w:r>
      <w:r w:rsidRPr="00F6343E">
        <w:rPr>
          <w:bCs/>
          <w:sz w:val="16"/>
          <w:szCs w:val="16"/>
          <w:lang w:val="x-none" w:eastAsia="x-none"/>
        </w:rPr>
        <w:t>in 20</w:t>
      </w:r>
      <w:r w:rsidR="00974705" w:rsidRPr="00F6343E">
        <w:rPr>
          <w:bCs/>
          <w:sz w:val="16"/>
          <w:szCs w:val="16"/>
          <w:lang w:eastAsia="x-none"/>
        </w:rPr>
        <w:t>2</w:t>
      </w:r>
      <w:r w:rsidR="002333B0" w:rsidRPr="00F6343E">
        <w:rPr>
          <w:bCs/>
          <w:sz w:val="16"/>
          <w:szCs w:val="16"/>
          <w:lang w:eastAsia="x-none"/>
        </w:rPr>
        <w:t>5</w:t>
      </w:r>
      <w:r w:rsidRPr="00F6343E">
        <w:rPr>
          <w:bCs/>
          <w:sz w:val="16"/>
          <w:szCs w:val="16"/>
          <w:lang w:eastAsia="x-none"/>
        </w:rPr>
        <w:t xml:space="preserve"> (2018 or older divorce agreements only</w:t>
      </w:r>
      <w:r w:rsidRPr="00F6343E">
        <w:rPr>
          <w:bCs/>
          <w:sz w:val="16"/>
          <w:szCs w:val="16"/>
          <w:lang w:val="x-none" w:eastAsia="x-none"/>
        </w:rPr>
        <w:t>) $ _______________________ SS #</w:t>
      </w:r>
      <w:r w:rsidRPr="00F6343E">
        <w:rPr>
          <w:bCs/>
          <w:sz w:val="16"/>
          <w:szCs w:val="16"/>
          <w:lang w:eastAsia="x-none"/>
        </w:rPr>
        <w:t xml:space="preserve"> of recipient</w:t>
      </w:r>
      <w:r w:rsidRPr="00F6343E">
        <w:rPr>
          <w:bCs/>
          <w:sz w:val="16"/>
          <w:szCs w:val="16"/>
          <w:lang w:val="x-none" w:eastAsia="x-none"/>
        </w:rPr>
        <w:t>:_______________________________</w:t>
      </w:r>
      <w:r w:rsidRPr="00F6343E">
        <w:rPr>
          <w:bCs/>
          <w:sz w:val="16"/>
          <w:szCs w:val="16"/>
          <w:lang w:eastAsia="x-none"/>
        </w:rPr>
        <w:t>.</w:t>
      </w:r>
    </w:p>
    <w:p w:rsidR="005D6D27" w:rsidRPr="00F6343E" w:rsidRDefault="005D6D27" w:rsidP="005D6D27">
      <w:pPr>
        <w:numPr>
          <w:ilvl w:val="1"/>
          <w:numId w:val="6"/>
        </w:numPr>
        <w:rPr>
          <w:bCs/>
          <w:i/>
          <w:sz w:val="16"/>
          <w:szCs w:val="16"/>
          <w:lang w:val="x-none" w:eastAsia="x-none"/>
        </w:rPr>
      </w:pPr>
      <w:r w:rsidRPr="00F6343E">
        <w:rPr>
          <w:bCs/>
          <w:i/>
          <w:sz w:val="16"/>
          <w:szCs w:val="16"/>
          <w:lang w:eastAsia="x-none"/>
        </w:rPr>
        <w:t>Note :  If your divorce set</w:t>
      </w:r>
      <w:r w:rsidR="00974705" w:rsidRPr="00F6343E">
        <w:rPr>
          <w:bCs/>
          <w:i/>
          <w:sz w:val="16"/>
          <w:szCs w:val="16"/>
          <w:lang w:eastAsia="x-none"/>
        </w:rPr>
        <w:t>tlement was re</w:t>
      </w:r>
      <w:r w:rsidR="002333B0" w:rsidRPr="00F6343E">
        <w:rPr>
          <w:bCs/>
          <w:i/>
          <w:sz w:val="16"/>
          <w:szCs w:val="16"/>
          <w:lang w:eastAsia="x-none"/>
        </w:rPr>
        <w:t>negotiated in 2025</w:t>
      </w:r>
      <w:r w:rsidRPr="00F6343E">
        <w:rPr>
          <w:bCs/>
          <w:i/>
          <w:sz w:val="16"/>
          <w:szCs w:val="16"/>
          <w:lang w:eastAsia="x-none"/>
        </w:rPr>
        <w:t xml:space="preserve"> provide details.</w:t>
      </w:r>
    </w:p>
    <w:p w:rsidR="008B4E30" w:rsidRPr="00F6343E" w:rsidRDefault="008B4E30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Child care expenses</w:t>
      </w:r>
      <w:r w:rsidR="002333B0" w:rsidRPr="00F6343E">
        <w:rPr>
          <w:bCs/>
          <w:sz w:val="16"/>
          <w:szCs w:val="16"/>
          <w:lang w:eastAsia="x-none"/>
        </w:rPr>
        <w:t xml:space="preserve"> paid in 2025</w:t>
      </w:r>
      <w:r w:rsidRPr="00F6343E">
        <w:rPr>
          <w:bCs/>
          <w:sz w:val="16"/>
          <w:szCs w:val="16"/>
          <w:lang w:eastAsia="x-none"/>
        </w:rPr>
        <w:t xml:space="preserve"> (i</w:t>
      </w:r>
      <w:r w:rsidRPr="00F6343E">
        <w:rPr>
          <w:bCs/>
          <w:sz w:val="16"/>
          <w:szCs w:val="16"/>
          <w:lang w:val="x-none" w:eastAsia="x-none"/>
        </w:rPr>
        <w:t>temize if more than one child or provider</w:t>
      </w:r>
      <w:r w:rsidRPr="00F6343E">
        <w:rPr>
          <w:bCs/>
          <w:sz w:val="16"/>
          <w:szCs w:val="16"/>
          <w:lang w:eastAsia="x-none"/>
        </w:rPr>
        <w:t>)</w:t>
      </w:r>
      <w:r w:rsidRPr="00F6343E">
        <w:rPr>
          <w:bCs/>
          <w:sz w:val="16"/>
          <w:szCs w:val="16"/>
          <w:lang w:val="x-none" w:eastAsia="x-none"/>
        </w:rPr>
        <w:t>.</w:t>
      </w:r>
    </w:p>
    <w:p w:rsidR="008B4E30" w:rsidRPr="00F6343E" w:rsidRDefault="00C72E36" w:rsidP="008B4E30">
      <w:pPr>
        <w:numPr>
          <w:ilvl w:val="0"/>
          <w:numId w:val="6"/>
        </w:numPr>
        <w:rPr>
          <w:bCs/>
          <w:i/>
          <w:sz w:val="16"/>
          <w:szCs w:val="16"/>
          <w:lang w:val="x-none" w:eastAsia="x-none"/>
        </w:rPr>
      </w:pPr>
      <w:r w:rsidRPr="00F6343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E9129" wp14:editId="5DD3AD3B">
                <wp:simplePos x="0" y="0"/>
                <wp:positionH relativeFrom="column">
                  <wp:posOffset>4653915</wp:posOffset>
                </wp:positionH>
                <wp:positionV relativeFrom="paragraph">
                  <wp:posOffset>12065</wp:posOffset>
                </wp:positionV>
                <wp:extent cx="2221230" cy="1948815"/>
                <wp:effectExtent l="0" t="0" r="508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30" w:rsidRDefault="008B4E30" w:rsidP="008B4E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C8FD2" wp14:editId="604631DF">
                                  <wp:extent cx="1514475" cy="1373259"/>
                                  <wp:effectExtent l="0" t="0" r="0" b="0"/>
                                  <wp:docPr id="3" name="Picture 3" descr="Description: Enrolled Ag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nrolled Ag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9573" cy="1386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E91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66.45pt;margin-top:.95pt;width:174.9pt;height:153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" stroked="f">
                <v:textbox style="mso-fit-shape-to-text:t">
                  <w:txbxContent>
                    <w:p w:rsidR="008B4E30" w:rsidRDefault="008B4E30" w:rsidP="008B4E30">
                      <w:r>
                        <w:rPr>
                          <w:noProof/>
                        </w:rPr>
                        <w:drawing>
                          <wp:inline distT="0" distB="0" distL="0" distR="0" wp14:anchorId="1B9C8FD2" wp14:editId="604631DF">
                            <wp:extent cx="1514475" cy="1373259"/>
                            <wp:effectExtent l="0" t="0" r="0" b="0"/>
                            <wp:docPr id="3" name="Picture 3" descr="Description: Enrolled Ag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nrolled Ag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9573" cy="1386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4E30" w:rsidRPr="00F6343E">
        <w:rPr>
          <w:bCs/>
          <w:sz w:val="16"/>
          <w:szCs w:val="16"/>
          <w:lang w:val="x-none" w:eastAsia="x-none"/>
        </w:rPr>
        <w:t>Child care provider name(s), address(s), tax ID(s) or SS number(s)</w:t>
      </w:r>
      <w:r w:rsidR="008B4E30" w:rsidRPr="00F6343E">
        <w:rPr>
          <w:bCs/>
          <w:sz w:val="16"/>
          <w:szCs w:val="16"/>
          <w:lang w:eastAsia="x-none"/>
        </w:rPr>
        <w:t xml:space="preserve">.  </w:t>
      </w:r>
      <w:r w:rsidR="008B4E30" w:rsidRPr="00F6343E">
        <w:rPr>
          <w:bCs/>
          <w:i/>
          <w:sz w:val="16"/>
          <w:szCs w:val="16"/>
          <w:lang w:eastAsia="x-none"/>
        </w:rPr>
        <w:t>Required!</w:t>
      </w:r>
    </w:p>
    <w:p w:rsidR="008B4E30" w:rsidRPr="00F6343E" w:rsidRDefault="008B4E30" w:rsidP="008B4E30">
      <w:pPr>
        <w:numPr>
          <w:ilvl w:val="0"/>
          <w:numId w:val="6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Adoption</w:t>
      </w:r>
      <w:r w:rsidR="002333B0" w:rsidRPr="00F6343E">
        <w:rPr>
          <w:bCs/>
          <w:sz w:val="16"/>
          <w:szCs w:val="16"/>
          <w:lang w:eastAsia="x-none"/>
        </w:rPr>
        <w:t xml:space="preserve"> in 2025</w:t>
      </w:r>
      <w:r w:rsidRPr="00F6343E">
        <w:rPr>
          <w:bCs/>
          <w:sz w:val="16"/>
          <w:szCs w:val="16"/>
          <w:lang w:val="x-none" w:eastAsia="x-none"/>
        </w:rPr>
        <w:t xml:space="preserve">?  If so, email my office for </w:t>
      </w:r>
      <w:r w:rsidR="000B65F4" w:rsidRPr="00F6343E">
        <w:rPr>
          <w:bCs/>
          <w:sz w:val="16"/>
          <w:szCs w:val="16"/>
          <w:lang w:eastAsia="x-none"/>
        </w:rPr>
        <w:t xml:space="preserve">information </w:t>
      </w:r>
      <w:r w:rsidRPr="00F6343E">
        <w:rPr>
          <w:bCs/>
          <w:sz w:val="16"/>
          <w:szCs w:val="16"/>
          <w:lang w:eastAsia="x-none"/>
        </w:rPr>
        <w:t>required (rfishertax@aol.com).</w:t>
      </w:r>
      <w:r w:rsidRPr="00F6343E">
        <w:rPr>
          <w:b/>
          <w:sz w:val="16"/>
          <w:szCs w:val="16"/>
          <w:lang w:val="x-none" w:eastAsia="x-none"/>
        </w:rPr>
        <w:tab/>
      </w:r>
      <w:r w:rsidRPr="00F6343E">
        <w:rPr>
          <w:b/>
          <w:sz w:val="16"/>
          <w:szCs w:val="16"/>
          <w:lang w:val="x-none" w:eastAsia="x-none"/>
        </w:rPr>
        <w:tab/>
      </w:r>
      <w:r w:rsidRPr="00F6343E">
        <w:rPr>
          <w:b/>
          <w:sz w:val="16"/>
          <w:szCs w:val="16"/>
          <w:lang w:val="x-none" w:eastAsia="x-none"/>
        </w:rPr>
        <w:tab/>
      </w:r>
      <w:r w:rsidRPr="00F6343E">
        <w:rPr>
          <w:b/>
          <w:sz w:val="16"/>
          <w:szCs w:val="16"/>
          <w:lang w:val="x-none" w:eastAsia="x-none"/>
        </w:rPr>
        <w:tab/>
      </w:r>
      <w:r w:rsidRPr="00F6343E">
        <w:rPr>
          <w:b/>
          <w:sz w:val="16"/>
          <w:szCs w:val="16"/>
          <w:lang w:val="x-none" w:eastAsia="x-none"/>
        </w:rPr>
        <w:tab/>
      </w:r>
      <w:r w:rsidRPr="00F6343E">
        <w:rPr>
          <w:b/>
          <w:sz w:val="16"/>
          <w:szCs w:val="16"/>
          <w:lang w:val="x-none" w:eastAsia="x-none"/>
        </w:rPr>
        <w:tab/>
      </w:r>
    </w:p>
    <w:p w:rsidR="008B4E30" w:rsidRPr="00845748" w:rsidRDefault="008B4E30" w:rsidP="008B4E30">
      <w:pPr>
        <w:numPr>
          <w:ilvl w:val="0"/>
          <w:numId w:val="7"/>
        </w:numPr>
        <w:rPr>
          <w:bCs/>
          <w:lang w:val="x-none" w:eastAsia="x-none"/>
        </w:rPr>
      </w:pPr>
      <w:r w:rsidRPr="00845748">
        <w:rPr>
          <w:b/>
          <w:u w:val="single"/>
          <w:lang w:val="x-none" w:eastAsia="x-none"/>
        </w:rPr>
        <w:t>W2 FORMS</w:t>
      </w:r>
      <w:r w:rsidRPr="00845748">
        <w:rPr>
          <w:bCs/>
          <w:lang w:val="x-none" w:eastAsia="x-none"/>
        </w:rPr>
        <w:t xml:space="preserve"> - </w:t>
      </w:r>
      <w:r w:rsidRPr="00845748">
        <w:rPr>
          <w:b/>
          <w:bCs/>
          <w:lang w:val="x-none" w:eastAsia="x-none"/>
        </w:rPr>
        <w:t xml:space="preserve">Number of W2 forms </w:t>
      </w:r>
      <w:r w:rsidR="00845748">
        <w:rPr>
          <w:b/>
          <w:bCs/>
          <w:lang w:eastAsia="x-none"/>
        </w:rPr>
        <w:t>included with this checklist</w:t>
      </w:r>
      <w:r w:rsidRPr="00845748">
        <w:rPr>
          <w:b/>
          <w:bCs/>
          <w:lang w:val="x-none" w:eastAsia="x-none"/>
        </w:rPr>
        <w:t>: ____</w:t>
      </w:r>
      <w:r w:rsidRPr="00845748">
        <w:rPr>
          <w:b/>
          <w:bCs/>
          <w:lang w:eastAsia="x-none"/>
        </w:rPr>
        <w:t>___</w:t>
      </w:r>
      <w:r w:rsidRPr="00845748">
        <w:rPr>
          <w:b/>
          <w:bCs/>
          <w:lang w:val="x-none" w:eastAsia="x-none"/>
        </w:rPr>
        <w:t xml:space="preserve">_.    </w:t>
      </w:r>
      <w:r w:rsidRPr="00845748">
        <w:rPr>
          <w:bCs/>
          <w:lang w:val="x-none" w:eastAsia="x-none"/>
        </w:rPr>
        <w:t xml:space="preserve">                                                                          </w:t>
      </w:r>
    </w:p>
    <w:p w:rsidR="008B4E30" w:rsidRPr="00F6343E" w:rsidRDefault="008B4E30" w:rsidP="008B4E30">
      <w:pPr>
        <w:numPr>
          <w:ilvl w:val="0"/>
          <w:numId w:val="7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Death of child or spouse</w:t>
      </w:r>
      <w:r w:rsidR="002333B0" w:rsidRPr="00F6343E">
        <w:rPr>
          <w:bCs/>
          <w:sz w:val="16"/>
          <w:szCs w:val="16"/>
          <w:lang w:eastAsia="x-none"/>
        </w:rPr>
        <w:t xml:space="preserve"> in 2025</w:t>
      </w:r>
      <w:r w:rsidRPr="00F6343E">
        <w:rPr>
          <w:bCs/>
          <w:sz w:val="16"/>
          <w:szCs w:val="16"/>
          <w:lang w:val="x-none" w:eastAsia="x-none"/>
        </w:rPr>
        <w:t xml:space="preserve"> –</w:t>
      </w:r>
      <w:r w:rsidR="00D36835" w:rsidRPr="00F6343E">
        <w:rPr>
          <w:bCs/>
          <w:sz w:val="16"/>
          <w:szCs w:val="16"/>
          <w:lang w:eastAsia="x-none"/>
        </w:rPr>
        <w:t xml:space="preserve"> Death certificate </w:t>
      </w:r>
      <w:r w:rsidR="000B5FE2" w:rsidRPr="00F6343E">
        <w:rPr>
          <w:bCs/>
          <w:sz w:val="16"/>
          <w:szCs w:val="16"/>
          <w:lang w:eastAsia="x-none"/>
        </w:rPr>
        <w:t>(</w:t>
      </w:r>
      <w:r w:rsidR="00A15AE6" w:rsidRPr="00F6343E">
        <w:rPr>
          <w:bCs/>
          <w:sz w:val="16"/>
          <w:szCs w:val="16"/>
          <w:lang w:eastAsia="x-none"/>
        </w:rPr>
        <w:t>and Form 56</w:t>
      </w:r>
      <w:r w:rsidR="000B5FE2" w:rsidRPr="00F6343E">
        <w:rPr>
          <w:bCs/>
          <w:sz w:val="16"/>
          <w:szCs w:val="16"/>
          <w:lang w:eastAsia="x-none"/>
        </w:rPr>
        <w:t xml:space="preserve"> if</w:t>
      </w:r>
      <w:r w:rsidR="00A15AE6" w:rsidRPr="00F6343E">
        <w:rPr>
          <w:bCs/>
          <w:sz w:val="16"/>
          <w:szCs w:val="16"/>
          <w:lang w:eastAsia="x-none"/>
        </w:rPr>
        <w:t xml:space="preserve"> </w:t>
      </w:r>
      <w:r w:rsidR="000B5FE2" w:rsidRPr="00F6343E">
        <w:rPr>
          <w:bCs/>
          <w:sz w:val="16"/>
          <w:szCs w:val="16"/>
          <w:lang w:eastAsia="x-none"/>
        </w:rPr>
        <w:t>required).</w:t>
      </w:r>
    </w:p>
    <w:p w:rsidR="008B4E30" w:rsidRPr="00F6343E" w:rsidRDefault="008B4E30" w:rsidP="008B4E30">
      <w:pPr>
        <w:numPr>
          <w:ilvl w:val="0"/>
          <w:numId w:val="7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Check yes if you did any “</w:t>
      </w:r>
      <w:r w:rsidRPr="00F6343E">
        <w:rPr>
          <w:bCs/>
          <w:sz w:val="16"/>
          <w:szCs w:val="16"/>
          <w:lang w:val="x-none" w:eastAsia="x-none"/>
        </w:rPr>
        <w:t>on-line” gambling in 20</w:t>
      </w:r>
      <w:r w:rsidR="002333B0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eastAsia="x-none"/>
        </w:rPr>
        <w:t xml:space="preserve">.  </w:t>
      </w:r>
      <w:r w:rsidRPr="00F6343E">
        <w:rPr>
          <w:bCs/>
          <w:sz w:val="16"/>
          <w:szCs w:val="16"/>
          <w:lang w:val="x-none" w:eastAsia="x-none"/>
        </w:rPr>
        <w:t>Yes ___</w:t>
      </w:r>
      <w:r w:rsidRPr="00F6343E">
        <w:rPr>
          <w:bCs/>
          <w:sz w:val="16"/>
          <w:szCs w:val="16"/>
          <w:lang w:eastAsia="x-none"/>
        </w:rPr>
        <w:t>____</w:t>
      </w:r>
      <w:r w:rsidRPr="00F6343E">
        <w:rPr>
          <w:bCs/>
          <w:sz w:val="16"/>
          <w:szCs w:val="16"/>
          <w:lang w:val="x-none" w:eastAsia="x-none"/>
        </w:rPr>
        <w:t>.</w:t>
      </w:r>
    </w:p>
    <w:p w:rsidR="008B4E30" w:rsidRPr="00F6343E" w:rsidRDefault="008B4E30" w:rsidP="008B4E30">
      <w:pPr>
        <w:numPr>
          <w:ilvl w:val="0"/>
          <w:numId w:val="7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 W2G</w:t>
      </w:r>
      <w:r w:rsidRPr="00F6343E">
        <w:rPr>
          <w:b/>
          <w:sz w:val="16"/>
          <w:szCs w:val="16"/>
          <w:lang w:val="x-none" w:eastAsia="x-none"/>
        </w:rPr>
        <w:t xml:space="preserve"> - </w:t>
      </w:r>
      <w:r w:rsidRPr="00F6343E">
        <w:rPr>
          <w:bCs/>
          <w:sz w:val="16"/>
          <w:szCs w:val="16"/>
          <w:lang w:val="x-none" w:eastAsia="x-none"/>
        </w:rPr>
        <w:t xml:space="preserve">Gambling winnings.  # of W2G forms </w:t>
      </w:r>
      <w:r w:rsidR="00845748">
        <w:rPr>
          <w:bCs/>
          <w:sz w:val="16"/>
          <w:szCs w:val="16"/>
          <w:lang w:eastAsia="x-none"/>
        </w:rPr>
        <w:t>included with this checklist</w:t>
      </w:r>
      <w:r w:rsidRPr="00F6343E">
        <w:rPr>
          <w:bCs/>
          <w:sz w:val="16"/>
          <w:szCs w:val="16"/>
          <w:lang w:val="x-none" w:eastAsia="x-none"/>
        </w:rPr>
        <w:t xml:space="preserve">: </w:t>
      </w:r>
      <w:r w:rsidR="00845748">
        <w:rPr>
          <w:bCs/>
          <w:sz w:val="16"/>
          <w:szCs w:val="16"/>
          <w:lang w:eastAsia="x-none"/>
        </w:rPr>
        <w:t>___</w:t>
      </w:r>
      <w:r w:rsidRPr="00F6343E">
        <w:rPr>
          <w:bCs/>
          <w:sz w:val="16"/>
          <w:szCs w:val="16"/>
          <w:lang w:val="x-none" w:eastAsia="x-none"/>
        </w:rPr>
        <w:t>__</w:t>
      </w:r>
      <w:r w:rsidRPr="00F6343E">
        <w:rPr>
          <w:bCs/>
          <w:sz w:val="16"/>
          <w:szCs w:val="16"/>
          <w:lang w:eastAsia="x-none"/>
        </w:rPr>
        <w:t>__</w:t>
      </w:r>
      <w:r w:rsidRPr="00F6343E">
        <w:rPr>
          <w:bCs/>
          <w:sz w:val="16"/>
          <w:szCs w:val="16"/>
          <w:lang w:val="x-none" w:eastAsia="x-none"/>
        </w:rPr>
        <w:t>_.</w:t>
      </w:r>
    </w:p>
    <w:p w:rsidR="008B4E30" w:rsidRPr="00F6343E" w:rsidRDefault="008B4E30" w:rsidP="008B4E30">
      <w:pPr>
        <w:numPr>
          <w:ilvl w:val="0"/>
          <w:numId w:val="7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Taxable t</w:t>
      </w:r>
      <w:r w:rsidRPr="00F6343E">
        <w:rPr>
          <w:bCs/>
          <w:sz w:val="16"/>
          <w:szCs w:val="16"/>
          <w:lang w:val="x-none" w:eastAsia="x-none"/>
        </w:rPr>
        <w:t>ips not reported in W-2 Form(s):  $____</w:t>
      </w:r>
      <w:r w:rsidRPr="00F6343E">
        <w:rPr>
          <w:bCs/>
          <w:sz w:val="16"/>
          <w:szCs w:val="16"/>
          <w:lang w:eastAsia="x-none"/>
        </w:rPr>
        <w:t>__________</w:t>
      </w:r>
      <w:r w:rsidRPr="00F6343E">
        <w:rPr>
          <w:bCs/>
          <w:sz w:val="16"/>
          <w:szCs w:val="16"/>
          <w:lang w:val="x-none" w:eastAsia="x-none"/>
        </w:rPr>
        <w:t>______.</w:t>
      </w:r>
    </w:p>
    <w:p w:rsidR="008B4E30" w:rsidRPr="00F6343E" w:rsidRDefault="008B4E30" w:rsidP="008B4E30">
      <w:pPr>
        <w:numPr>
          <w:ilvl w:val="0"/>
          <w:numId w:val="7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Any and all other taxable income</w:t>
      </w:r>
      <w:r w:rsidRPr="00F6343E">
        <w:rPr>
          <w:bCs/>
          <w:sz w:val="16"/>
          <w:szCs w:val="16"/>
          <w:lang w:eastAsia="x-none"/>
        </w:rPr>
        <w:t xml:space="preserve"> rec</w:t>
      </w:r>
      <w:r w:rsidR="00974705" w:rsidRPr="00F6343E">
        <w:rPr>
          <w:bCs/>
          <w:sz w:val="16"/>
          <w:szCs w:val="16"/>
          <w:lang w:eastAsia="x-none"/>
        </w:rPr>
        <w:t>eived in 202</w:t>
      </w:r>
      <w:r w:rsidR="002333B0" w:rsidRPr="00F6343E">
        <w:rPr>
          <w:bCs/>
          <w:sz w:val="16"/>
          <w:szCs w:val="16"/>
          <w:lang w:eastAsia="x-none"/>
        </w:rPr>
        <w:t>5</w:t>
      </w:r>
      <w:r w:rsidR="00A15AE6" w:rsidRPr="00F6343E">
        <w:rPr>
          <w:bCs/>
          <w:sz w:val="16"/>
          <w:szCs w:val="16"/>
          <w:lang w:eastAsia="x-none"/>
        </w:rPr>
        <w:t xml:space="preserve"> (including rewards)</w:t>
      </w:r>
      <w:r w:rsidRPr="00F6343E">
        <w:rPr>
          <w:bCs/>
          <w:sz w:val="16"/>
          <w:szCs w:val="16"/>
          <w:lang w:val="x-none" w:eastAsia="x-none"/>
        </w:rPr>
        <w:t>.  Provide detail</w:t>
      </w:r>
      <w:r w:rsidRPr="00F6343E">
        <w:rPr>
          <w:bCs/>
          <w:sz w:val="16"/>
          <w:szCs w:val="16"/>
          <w:lang w:eastAsia="x-none"/>
        </w:rPr>
        <w:t>s</w:t>
      </w:r>
      <w:r w:rsidRPr="00F6343E">
        <w:rPr>
          <w:bCs/>
          <w:sz w:val="16"/>
          <w:szCs w:val="16"/>
          <w:lang w:val="x-none" w:eastAsia="x-none"/>
        </w:rPr>
        <w:t>.</w:t>
      </w:r>
    </w:p>
    <w:p w:rsidR="008B4E30" w:rsidRPr="00A806DA" w:rsidRDefault="008B4E30" w:rsidP="008B4E30">
      <w:pPr>
        <w:numPr>
          <w:ilvl w:val="0"/>
          <w:numId w:val="7"/>
        </w:numPr>
        <w:rPr>
          <w:bCs/>
          <w:highlight w:val="yellow"/>
          <w:lang w:val="x-none" w:eastAsia="x-none"/>
        </w:rPr>
      </w:pPr>
      <w:r w:rsidRPr="00A806DA">
        <w:rPr>
          <w:b/>
          <w:bCs/>
          <w:highlight w:val="yellow"/>
          <w:lang w:eastAsia="x-none"/>
        </w:rPr>
        <w:t xml:space="preserve">Provide a copy of your driver’s license.  Spouse also if </w:t>
      </w:r>
      <w:r w:rsidR="00AD619A" w:rsidRPr="00A806DA">
        <w:rPr>
          <w:b/>
          <w:bCs/>
          <w:highlight w:val="yellow"/>
          <w:lang w:eastAsia="x-none"/>
        </w:rPr>
        <w:t>it applies.</w:t>
      </w:r>
    </w:p>
    <w:p w:rsidR="00CE0A6C" w:rsidRPr="00F6343E" w:rsidRDefault="00CE0A6C" w:rsidP="00CE0A6C">
      <w:pPr>
        <w:ind w:left="720"/>
        <w:rPr>
          <w:bCs/>
          <w:sz w:val="16"/>
          <w:szCs w:val="16"/>
          <w:lang w:val="x-none" w:eastAsia="x-none"/>
        </w:rPr>
      </w:pPr>
    </w:p>
    <w:p w:rsidR="008B4E30" w:rsidRPr="00340923" w:rsidRDefault="008B4E30" w:rsidP="008B4E30">
      <w:pPr>
        <w:rPr>
          <w:b/>
          <w:color w:val="FFFFFF"/>
          <w:u w:val="single"/>
          <w:lang w:val="x-none" w:eastAsia="x-none"/>
        </w:rPr>
      </w:pPr>
      <w:r w:rsidRPr="00162D6E">
        <w:rPr>
          <w:b/>
          <w:color w:val="FFFFFF"/>
          <w:highlight w:val="blue"/>
          <w:u w:val="single"/>
          <w:lang w:val="x-none" w:eastAsia="x-none"/>
        </w:rPr>
        <w:t>HOMEOWNER DATA</w:t>
      </w:r>
    </w:p>
    <w:p w:rsidR="008B4E30" w:rsidRPr="00F6343E" w:rsidRDefault="008B4E30" w:rsidP="008B4E30">
      <w:pPr>
        <w:numPr>
          <w:ilvl w:val="0"/>
          <w:numId w:val="7"/>
        </w:numPr>
        <w:rPr>
          <w:bCs/>
          <w:sz w:val="16"/>
          <w:szCs w:val="16"/>
          <w:u w:val="single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 xml:space="preserve">If you </w:t>
      </w:r>
      <w:r w:rsidR="00C72E36" w:rsidRPr="00F6343E">
        <w:rPr>
          <w:bCs/>
          <w:sz w:val="16"/>
          <w:szCs w:val="16"/>
          <w:lang w:eastAsia="x-none"/>
        </w:rPr>
        <w:t xml:space="preserve">purchased or </w:t>
      </w:r>
      <w:r w:rsidRPr="00F6343E">
        <w:rPr>
          <w:bCs/>
          <w:sz w:val="16"/>
          <w:szCs w:val="16"/>
          <w:lang w:val="x-none" w:eastAsia="x-none"/>
        </w:rPr>
        <w:t xml:space="preserve">sold ANY property </w:t>
      </w:r>
      <w:r w:rsidR="006A006C" w:rsidRPr="00F6343E">
        <w:rPr>
          <w:bCs/>
          <w:sz w:val="16"/>
          <w:szCs w:val="16"/>
          <w:lang w:eastAsia="x-none"/>
        </w:rPr>
        <w:t xml:space="preserve">(including your home) </w:t>
      </w:r>
      <w:r w:rsidRPr="00F6343E">
        <w:rPr>
          <w:bCs/>
          <w:sz w:val="16"/>
          <w:szCs w:val="16"/>
          <w:lang w:val="x-none" w:eastAsia="x-none"/>
        </w:rPr>
        <w:t>in 20</w:t>
      </w:r>
      <w:r w:rsidR="002333B0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 xml:space="preserve">, </w:t>
      </w:r>
      <w:r w:rsidRPr="00F6343E">
        <w:rPr>
          <w:bCs/>
          <w:sz w:val="16"/>
          <w:szCs w:val="16"/>
          <w:lang w:eastAsia="x-none"/>
        </w:rPr>
        <w:t xml:space="preserve">email </w:t>
      </w:r>
      <w:r w:rsidR="00C72E36" w:rsidRPr="00F6343E">
        <w:rPr>
          <w:bCs/>
          <w:sz w:val="16"/>
          <w:szCs w:val="16"/>
          <w:lang w:val="x-none" w:eastAsia="x-none"/>
        </w:rPr>
        <w:t>my office</w:t>
      </w:r>
      <w:r w:rsidRPr="00F6343E">
        <w:rPr>
          <w:bCs/>
          <w:sz w:val="16"/>
          <w:szCs w:val="16"/>
          <w:lang w:eastAsia="x-none"/>
        </w:rPr>
        <w:t xml:space="preserve"> </w:t>
      </w:r>
      <w:r w:rsidR="00C72E36" w:rsidRPr="00F6343E">
        <w:rPr>
          <w:bCs/>
          <w:sz w:val="16"/>
          <w:szCs w:val="16"/>
          <w:lang w:eastAsia="x-none"/>
        </w:rPr>
        <w:t>for info</w:t>
      </w:r>
      <w:r w:rsidR="006A006C" w:rsidRPr="00F6343E">
        <w:rPr>
          <w:bCs/>
          <w:sz w:val="16"/>
          <w:szCs w:val="16"/>
          <w:lang w:eastAsia="x-none"/>
        </w:rPr>
        <w:t>.</w:t>
      </w:r>
    </w:p>
    <w:p w:rsidR="008B4E30" w:rsidRPr="00F6343E" w:rsidRDefault="008B4E30" w:rsidP="002B0748">
      <w:pPr>
        <w:numPr>
          <w:ilvl w:val="0"/>
          <w:numId w:val="7"/>
        </w:numPr>
        <w:rPr>
          <w:b/>
          <w:i/>
          <w:sz w:val="16"/>
          <w:szCs w:val="16"/>
          <w:u w:val="single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 xml:space="preserve">FORM 1098 </w:t>
      </w:r>
      <w:r w:rsidRPr="00F6343E">
        <w:rPr>
          <w:bCs/>
          <w:sz w:val="16"/>
          <w:szCs w:val="16"/>
          <w:lang w:val="x-none" w:eastAsia="x-none"/>
        </w:rPr>
        <w:t>- Mortgage interest</w:t>
      </w:r>
      <w:r w:rsidR="002333B0" w:rsidRPr="00B36128">
        <w:rPr>
          <w:b/>
          <w:bCs/>
          <w:lang w:eastAsia="x-none"/>
        </w:rPr>
        <w:t>.</w:t>
      </w:r>
      <w:r w:rsidR="001D37E9" w:rsidRPr="00B36128">
        <w:rPr>
          <w:b/>
          <w:bCs/>
          <w:lang w:eastAsia="x-none"/>
        </w:rPr>
        <w:t xml:space="preserve"> </w:t>
      </w:r>
      <w:r w:rsidR="001D37E9" w:rsidRPr="00A806DA">
        <w:rPr>
          <w:b/>
          <w:bCs/>
          <w:highlight w:val="yellow"/>
          <w:u w:val="single"/>
          <w:lang w:eastAsia="x-none"/>
        </w:rPr>
        <w:t xml:space="preserve"> NEW 2025 LAW</w:t>
      </w:r>
      <w:r w:rsidR="001D37E9" w:rsidRPr="00F6343E">
        <w:rPr>
          <w:bCs/>
          <w:sz w:val="16"/>
          <w:szCs w:val="16"/>
          <w:lang w:eastAsia="x-none"/>
        </w:rPr>
        <w:t xml:space="preserve"> so be sure to supply this form</w:t>
      </w:r>
      <w:r w:rsidR="00EE0B29" w:rsidRPr="00F6343E">
        <w:rPr>
          <w:bCs/>
          <w:sz w:val="16"/>
          <w:szCs w:val="16"/>
          <w:lang w:eastAsia="x-none"/>
        </w:rPr>
        <w:t>(s)</w:t>
      </w:r>
      <w:r w:rsidR="00E5319E">
        <w:rPr>
          <w:bCs/>
          <w:sz w:val="16"/>
          <w:szCs w:val="16"/>
          <w:lang w:eastAsia="x-none"/>
        </w:rPr>
        <w:t xml:space="preserve"> to me.</w:t>
      </w:r>
    </w:p>
    <w:p w:rsidR="008B4E30" w:rsidRPr="00F6343E" w:rsidRDefault="008B4E30" w:rsidP="008B4E30">
      <w:pPr>
        <w:numPr>
          <w:ilvl w:val="0"/>
          <w:numId w:val="7"/>
        </w:numPr>
        <w:rPr>
          <w:b/>
          <w:bCs/>
          <w:i/>
          <w:sz w:val="16"/>
          <w:szCs w:val="16"/>
          <w:u w:val="single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Real estate taxes</w:t>
      </w:r>
      <w:r w:rsidR="003B0A68" w:rsidRPr="00F6343E">
        <w:rPr>
          <w:bCs/>
          <w:sz w:val="16"/>
          <w:szCs w:val="16"/>
          <w:lang w:eastAsia="x-none"/>
        </w:rPr>
        <w:t xml:space="preserve"> </w:t>
      </w:r>
      <w:r w:rsidR="003B0A68" w:rsidRPr="00A806DA">
        <w:rPr>
          <w:b/>
          <w:bCs/>
          <w:highlight w:val="yellow"/>
          <w:u w:val="single"/>
          <w:lang w:eastAsia="x-none"/>
        </w:rPr>
        <w:t>NEW 2025 LAW</w:t>
      </w:r>
      <w:r w:rsidRPr="00F6343E">
        <w:rPr>
          <w:bCs/>
          <w:sz w:val="16"/>
          <w:szCs w:val="16"/>
          <w:lang w:val="x-none" w:eastAsia="x-none"/>
        </w:rPr>
        <w:t xml:space="preserve"> </w:t>
      </w:r>
      <w:r w:rsidR="003B0A68" w:rsidRPr="00F6343E">
        <w:rPr>
          <w:bCs/>
          <w:sz w:val="16"/>
          <w:szCs w:val="16"/>
          <w:lang w:eastAsia="x-none"/>
        </w:rPr>
        <w:t xml:space="preserve">so be sure to provide.  Paid by </w:t>
      </w:r>
      <w:r w:rsidRPr="00F6343E">
        <w:rPr>
          <w:bCs/>
          <w:sz w:val="16"/>
          <w:szCs w:val="16"/>
          <w:lang w:val="x-none" w:eastAsia="x-none"/>
        </w:rPr>
        <w:t xml:space="preserve">you </w:t>
      </w:r>
      <w:r w:rsidRPr="00F6343E">
        <w:rPr>
          <w:bCs/>
          <w:sz w:val="16"/>
          <w:szCs w:val="16"/>
          <w:lang w:eastAsia="x-none"/>
        </w:rPr>
        <w:t xml:space="preserve">(or your escrow agent) actually </w:t>
      </w:r>
      <w:r w:rsidRPr="00F6343E">
        <w:rPr>
          <w:bCs/>
          <w:sz w:val="16"/>
          <w:szCs w:val="16"/>
          <w:lang w:val="x-none" w:eastAsia="x-none"/>
        </w:rPr>
        <w:t>paid</w:t>
      </w:r>
      <w:r w:rsidRPr="00F6343E">
        <w:rPr>
          <w:bCs/>
          <w:sz w:val="16"/>
          <w:szCs w:val="16"/>
          <w:lang w:eastAsia="x-none"/>
        </w:rPr>
        <w:t xml:space="preserve"> to your town</w:t>
      </w:r>
      <w:r w:rsidR="002333B0" w:rsidRPr="00F6343E">
        <w:rPr>
          <w:bCs/>
          <w:sz w:val="16"/>
          <w:szCs w:val="16"/>
          <w:lang w:eastAsia="x-none"/>
        </w:rPr>
        <w:t>(s)</w:t>
      </w:r>
      <w:r w:rsidRPr="00F6343E">
        <w:rPr>
          <w:bCs/>
          <w:sz w:val="16"/>
          <w:szCs w:val="16"/>
          <w:lang w:val="x-none" w:eastAsia="x-none"/>
        </w:rPr>
        <w:t xml:space="preserve"> in 20</w:t>
      </w:r>
      <w:r w:rsidR="00F50A22" w:rsidRPr="00F6343E">
        <w:rPr>
          <w:bCs/>
          <w:sz w:val="16"/>
          <w:szCs w:val="16"/>
          <w:lang w:eastAsia="x-none"/>
        </w:rPr>
        <w:t>2</w:t>
      </w:r>
      <w:r w:rsidR="002333B0" w:rsidRPr="00F6343E">
        <w:rPr>
          <w:bCs/>
          <w:sz w:val="16"/>
          <w:szCs w:val="16"/>
          <w:lang w:eastAsia="x-none"/>
        </w:rPr>
        <w:t>5</w:t>
      </w:r>
      <w:r w:rsidRPr="00F6343E">
        <w:rPr>
          <w:bCs/>
          <w:sz w:val="16"/>
          <w:szCs w:val="16"/>
          <w:lang w:val="x-none" w:eastAsia="x-none"/>
        </w:rPr>
        <w:t xml:space="preserve"> $____________.</w:t>
      </w:r>
      <w:r w:rsidRPr="00F6343E">
        <w:rPr>
          <w:bCs/>
          <w:i/>
          <w:sz w:val="16"/>
          <w:szCs w:val="16"/>
          <w:lang w:eastAsia="x-none"/>
        </w:rPr>
        <w:t xml:space="preserve"> </w:t>
      </w:r>
    </w:p>
    <w:p w:rsidR="008B4E30" w:rsidRPr="00F6343E" w:rsidRDefault="008B4E30" w:rsidP="008B4E30">
      <w:pPr>
        <w:numPr>
          <w:ilvl w:val="0"/>
          <w:numId w:val="7"/>
        </w:numPr>
        <w:rPr>
          <w:b/>
          <w:sz w:val="16"/>
          <w:szCs w:val="16"/>
          <w:u w:val="single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Excise tax paid in 20</w:t>
      </w:r>
      <w:r w:rsidR="002333B0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 xml:space="preserve"> $_________</w:t>
      </w:r>
      <w:r w:rsidR="00AA436F" w:rsidRPr="00F6343E">
        <w:rPr>
          <w:bCs/>
          <w:sz w:val="16"/>
          <w:szCs w:val="16"/>
          <w:lang w:eastAsia="x-none"/>
        </w:rPr>
        <w:t>.</w:t>
      </w:r>
      <w:r w:rsidRPr="00F6343E">
        <w:rPr>
          <w:bCs/>
          <w:sz w:val="16"/>
          <w:szCs w:val="16"/>
          <w:lang w:val="x-none" w:eastAsia="x-none"/>
        </w:rPr>
        <w:t xml:space="preserve"> </w:t>
      </w:r>
      <w:r w:rsidR="00EE0B29" w:rsidRPr="00F6343E">
        <w:rPr>
          <w:bCs/>
          <w:sz w:val="16"/>
          <w:szCs w:val="16"/>
          <w:lang w:eastAsia="x-none"/>
        </w:rPr>
        <w:t xml:space="preserve"> </w:t>
      </w:r>
      <w:r w:rsidR="00EE0B29" w:rsidRPr="00A806DA">
        <w:rPr>
          <w:b/>
          <w:bCs/>
          <w:highlight w:val="yellow"/>
          <w:u w:val="single"/>
          <w:lang w:eastAsia="x-none"/>
        </w:rPr>
        <w:t>NEW 2025 LAW</w:t>
      </w:r>
      <w:r w:rsidR="00EE0B29" w:rsidRPr="00F6343E">
        <w:rPr>
          <w:bCs/>
          <w:sz w:val="16"/>
          <w:szCs w:val="16"/>
          <w:lang w:eastAsia="x-none"/>
        </w:rPr>
        <w:t xml:space="preserve"> so be sure to supply</w:t>
      </w:r>
      <w:r w:rsidR="00E5319E">
        <w:rPr>
          <w:bCs/>
          <w:sz w:val="16"/>
          <w:szCs w:val="16"/>
          <w:lang w:eastAsia="x-none"/>
        </w:rPr>
        <w:t xml:space="preserve"> to me</w:t>
      </w:r>
      <w:r w:rsidR="00EE0B29" w:rsidRPr="00F6343E">
        <w:rPr>
          <w:bCs/>
          <w:sz w:val="16"/>
          <w:szCs w:val="16"/>
          <w:lang w:eastAsia="x-none"/>
        </w:rPr>
        <w:t xml:space="preserve">.  </w:t>
      </w:r>
      <w:r w:rsidRPr="00F6343E">
        <w:rPr>
          <w:sz w:val="16"/>
          <w:szCs w:val="16"/>
          <w:lang w:val="x-none" w:eastAsia="x-none"/>
        </w:rPr>
        <w:t xml:space="preserve">You will need to find this information as it is NOT </w:t>
      </w:r>
      <w:r w:rsidRPr="00F6343E">
        <w:rPr>
          <w:sz w:val="16"/>
          <w:szCs w:val="16"/>
          <w:lang w:eastAsia="x-none"/>
        </w:rPr>
        <w:t xml:space="preserve">mailed </w:t>
      </w:r>
      <w:r w:rsidRPr="00F6343E">
        <w:rPr>
          <w:sz w:val="16"/>
          <w:szCs w:val="16"/>
          <w:lang w:val="x-none" w:eastAsia="x-none"/>
        </w:rPr>
        <w:t>to you</w:t>
      </w:r>
      <w:r w:rsidR="00A806DA">
        <w:rPr>
          <w:sz w:val="16"/>
          <w:szCs w:val="16"/>
          <w:lang w:eastAsia="x-none"/>
        </w:rPr>
        <w:t>,</w:t>
      </w:r>
    </w:p>
    <w:p w:rsidR="008B4E30" w:rsidRPr="00F6343E" w:rsidRDefault="001D37E9" w:rsidP="00BC7A2A">
      <w:pPr>
        <w:numPr>
          <w:ilvl w:val="0"/>
          <w:numId w:val="7"/>
        </w:numPr>
        <w:rPr>
          <w:b/>
          <w:bCs/>
          <w:sz w:val="16"/>
          <w:szCs w:val="16"/>
          <w:u w:val="single"/>
          <w:lang w:val="x-none" w:eastAsia="x-none"/>
        </w:rPr>
      </w:pPr>
      <w:r w:rsidRPr="00F6343E">
        <w:rPr>
          <w:sz w:val="16"/>
          <w:szCs w:val="16"/>
          <w:lang w:eastAsia="x-none"/>
        </w:rPr>
        <w:t xml:space="preserve">CASH </w:t>
      </w:r>
      <w:r w:rsidRPr="00F6343E">
        <w:rPr>
          <w:bCs/>
          <w:sz w:val="16"/>
          <w:szCs w:val="16"/>
          <w:lang w:val="x-none" w:eastAsia="x-none"/>
        </w:rPr>
        <w:t>contributions.</w:t>
      </w:r>
      <w:r w:rsidRPr="00F6343E">
        <w:rPr>
          <w:bCs/>
          <w:sz w:val="16"/>
          <w:szCs w:val="16"/>
          <w:lang w:eastAsia="x-none"/>
        </w:rPr>
        <w:t xml:space="preserve">  Y</w:t>
      </w:r>
      <w:r w:rsidR="00B81642">
        <w:rPr>
          <w:bCs/>
          <w:sz w:val="16"/>
          <w:szCs w:val="16"/>
          <w:lang w:eastAsia="x-none"/>
        </w:rPr>
        <w:t xml:space="preserve">ou </w:t>
      </w:r>
      <w:r w:rsidR="008B4E30" w:rsidRPr="00F6343E">
        <w:rPr>
          <w:bCs/>
          <w:sz w:val="16"/>
          <w:szCs w:val="16"/>
          <w:lang w:val="x-none" w:eastAsia="x-none"/>
        </w:rPr>
        <w:t xml:space="preserve">MUST </w:t>
      </w:r>
      <w:r w:rsidR="006D059A" w:rsidRPr="00F6343E">
        <w:rPr>
          <w:bCs/>
          <w:sz w:val="16"/>
          <w:szCs w:val="16"/>
          <w:lang w:eastAsia="x-none"/>
        </w:rPr>
        <w:t xml:space="preserve">supply </w:t>
      </w:r>
      <w:r w:rsidR="008B4E30" w:rsidRPr="00F6343E">
        <w:rPr>
          <w:bCs/>
          <w:sz w:val="16"/>
          <w:szCs w:val="16"/>
          <w:lang w:eastAsia="x-none"/>
        </w:rPr>
        <w:t>evidence to support the deduction (receipts)</w:t>
      </w:r>
      <w:r w:rsidR="00B81642">
        <w:rPr>
          <w:bCs/>
          <w:sz w:val="16"/>
          <w:szCs w:val="16"/>
          <w:lang w:eastAsia="x-none"/>
        </w:rPr>
        <w:t>.  T</w:t>
      </w:r>
      <w:r w:rsidR="00E33647" w:rsidRPr="00F6343E">
        <w:rPr>
          <w:bCs/>
          <w:sz w:val="16"/>
          <w:szCs w:val="16"/>
          <w:lang w:eastAsia="x-none"/>
        </w:rPr>
        <w:t xml:space="preserve">here </w:t>
      </w:r>
      <w:r w:rsidR="008B4E30" w:rsidRPr="00F6343E">
        <w:rPr>
          <w:bCs/>
          <w:sz w:val="16"/>
          <w:szCs w:val="16"/>
          <w:lang w:val="x-none" w:eastAsia="x-none"/>
        </w:rPr>
        <w:t xml:space="preserve">is no “standard or fixed” amount.  </w:t>
      </w:r>
      <w:r w:rsidR="008B4E30" w:rsidRPr="00F6343E">
        <w:rPr>
          <w:bCs/>
          <w:sz w:val="16"/>
          <w:szCs w:val="16"/>
          <w:lang w:eastAsia="x-none"/>
        </w:rPr>
        <w:t>O</w:t>
      </w:r>
      <w:r w:rsidR="008B4E30" w:rsidRPr="00F6343E">
        <w:rPr>
          <w:bCs/>
          <w:sz w:val="16"/>
          <w:szCs w:val="16"/>
          <w:lang w:val="x-none" w:eastAsia="x-none"/>
        </w:rPr>
        <w:t xml:space="preserve">nly contributions to a </w:t>
      </w:r>
      <w:r w:rsidR="008B4E30" w:rsidRPr="00F6343E">
        <w:rPr>
          <w:b/>
          <w:bCs/>
          <w:sz w:val="16"/>
          <w:szCs w:val="16"/>
          <w:lang w:val="x-none" w:eastAsia="x-none"/>
        </w:rPr>
        <w:t>QUALIFIED</w:t>
      </w:r>
      <w:r w:rsidR="008B4E30" w:rsidRPr="00F6343E">
        <w:rPr>
          <w:bCs/>
          <w:sz w:val="16"/>
          <w:szCs w:val="16"/>
          <w:lang w:val="x-none" w:eastAsia="x-none"/>
        </w:rPr>
        <w:t xml:space="preserve"> </w:t>
      </w:r>
      <w:r w:rsidR="008B4E30" w:rsidRPr="00F6343E">
        <w:rPr>
          <w:bCs/>
          <w:sz w:val="16"/>
          <w:szCs w:val="16"/>
          <w:lang w:eastAsia="x-none"/>
        </w:rPr>
        <w:t xml:space="preserve">501(c)(3) </w:t>
      </w:r>
      <w:r w:rsidR="008B4E30" w:rsidRPr="00F6343E">
        <w:rPr>
          <w:bCs/>
          <w:sz w:val="16"/>
          <w:szCs w:val="16"/>
          <w:lang w:val="x-none" w:eastAsia="x-none"/>
        </w:rPr>
        <w:t xml:space="preserve">charity are allowed.  A list of </w:t>
      </w:r>
      <w:r w:rsidR="008B4E30" w:rsidRPr="00F6343E">
        <w:rPr>
          <w:bCs/>
          <w:sz w:val="16"/>
          <w:szCs w:val="16"/>
          <w:lang w:eastAsia="x-none"/>
        </w:rPr>
        <w:t xml:space="preserve">501(c)(3)  </w:t>
      </w:r>
      <w:r w:rsidR="008B4E30" w:rsidRPr="00F6343E">
        <w:rPr>
          <w:bCs/>
          <w:sz w:val="16"/>
          <w:szCs w:val="16"/>
          <w:lang w:val="x-none" w:eastAsia="x-none"/>
        </w:rPr>
        <w:t>charities is available on the</w:t>
      </w:r>
      <w:r w:rsidR="006D059A" w:rsidRPr="00F6343E">
        <w:rPr>
          <w:bCs/>
          <w:sz w:val="16"/>
          <w:szCs w:val="16"/>
          <w:lang w:eastAsia="x-none"/>
        </w:rPr>
        <w:t xml:space="preserve"> IRS website</w:t>
      </w:r>
      <w:r w:rsidR="002909FC" w:rsidRPr="00F6343E">
        <w:rPr>
          <w:bCs/>
          <w:sz w:val="16"/>
          <w:szCs w:val="16"/>
          <w:lang w:eastAsia="x-none"/>
        </w:rPr>
        <w:t>.</w:t>
      </w:r>
    </w:p>
    <w:p w:rsidR="008B4E30" w:rsidRPr="00F6343E" w:rsidRDefault="008B4E30" w:rsidP="008B4E30">
      <w:pPr>
        <w:numPr>
          <w:ilvl w:val="0"/>
          <w:numId w:val="7"/>
        </w:numPr>
        <w:rPr>
          <w:b/>
          <w:bCs/>
          <w:sz w:val="16"/>
          <w:szCs w:val="16"/>
          <w:u w:val="single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 xml:space="preserve">Non-Cash gifts to charity.  </w:t>
      </w:r>
      <w:r w:rsidRPr="00F6343E">
        <w:rPr>
          <w:b/>
          <w:bCs/>
          <w:sz w:val="16"/>
          <w:szCs w:val="16"/>
          <w:u w:val="single"/>
          <w:lang w:eastAsia="x-none"/>
        </w:rPr>
        <w:t>Only deductible if you itemize deductions.</w:t>
      </w:r>
      <w:r w:rsidRPr="00F6343E">
        <w:rPr>
          <w:bCs/>
          <w:sz w:val="16"/>
          <w:szCs w:val="16"/>
          <w:lang w:eastAsia="x-none"/>
        </w:rPr>
        <w:t xml:space="preserve">  </w:t>
      </w:r>
      <w:r w:rsidRPr="00F6343E">
        <w:rPr>
          <w:bCs/>
          <w:sz w:val="16"/>
          <w:szCs w:val="16"/>
          <w:lang w:val="x-none" w:eastAsia="x-none"/>
        </w:rPr>
        <w:t>All donated items must be in good or better condition.  Under $250, a receipt is required.  $250-$5</w:t>
      </w:r>
      <w:r w:rsidRPr="00F6343E">
        <w:rPr>
          <w:bCs/>
          <w:sz w:val="16"/>
          <w:szCs w:val="16"/>
          <w:lang w:eastAsia="x-none"/>
        </w:rPr>
        <w:t>,</w:t>
      </w:r>
      <w:r w:rsidRPr="00F6343E">
        <w:rPr>
          <w:bCs/>
          <w:sz w:val="16"/>
          <w:szCs w:val="16"/>
          <w:lang w:val="x-none" w:eastAsia="x-none"/>
        </w:rPr>
        <w:t>00</w:t>
      </w:r>
      <w:r w:rsidRPr="00F6343E">
        <w:rPr>
          <w:bCs/>
          <w:sz w:val="16"/>
          <w:szCs w:val="16"/>
          <w:lang w:eastAsia="x-none"/>
        </w:rPr>
        <w:t>0</w:t>
      </w:r>
      <w:r w:rsidRPr="00F6343E">
        <w:rPr>
          <w:bCs/>
          <w:sz w:val="16"/>
          <w:szCs w:val="16"/>
          <w:lang w:val="x-none" w:eastAsia="x-none"/>
        </w:rPr>
        <w:t xml:space="preserve">, written acknowledgement from the charity is also required </w:t>
      </w:r>
      <w:r w:rsidRPr="00F6343E">
        <w:rPr>
          <w:b/>
          <w:bCs/>
          <w:sz w:val="16"/>
          <w:szCs w:val="16"/>
          <w:u w:val="single"/>
          <w:lang w:val="x-none" w:eastAsia="x-none"/>
        </w:rPr>
        <w:t>and it must include a statement indicating that you did not receive any good</w:t>
      </w:r>
      <w:r w:rsidRPr="00F6343E">
        <w:rPr>
          <w:b/>
          <w:bCs/>
          <w:sz w:val="16"/>
          <w:szCs w:val="16"/>
          <w:u w:val="single"/>
          <w:lang w:eastAsia="x-none"/>
        </w:rPr>
        <w:t>s</w:t>
      </w:r>
      <w:r w:rsidRPr="00F6343E">
        <w:rPr>
          <w:b/>
          <w:bCs/>
          <w:sz w:val="16"/>
          <w:szCs w:val="16"/>
          <w:u w:val="single"/>
          <w:lang w:val="x-none" w:eastAsia="x-none"/>
        </w:rPr>
        <w:t xml:space="preserve"> or services</w:t>
      </w:r>
      <w:r w:rsidRPr="00F6343E">
        <w:rPr>
          <w:b/>
          <w:bCs/>
          <w:sz w:val="16"/>
          <w:szCs w:val="16"/>
          <w:u w:val="single"/>
          <w:lang w:eastAsia="x-none"/>
        </w:rPr>
        <w:t xml:space="preserve"> (no statement = no deduction)</w:t>
      </w:r>
      <w:r w:rsidRPr="00F6343E">
        <w:rPr>
          <w:b/>
          <w:bCs/>
          <w:sz w:val="16"/>
          <w:szCs w:val="16"/>
          <w:u w:val="single"/>
          <w:lang w:val="x-none" w:eastAsia="x-none"/>
        </w:rPr>
        <w:t>.</w:t>
      </w:r>
      <w:r w:rsidRPr="00F6343E">
        <w:rPr>
          <w:bCs/>
          <w:sz w:val="16"/>
          <w:szCs w:val="16"/>
          <w:lang w:val="x-none" w:eastAsia="x-none"/>
        </w:rPr>
        <w:t xml:space="preserve">  Items over $5</w:t>
      </w:r>
      <w:r w:rsidRPr="00F6343E">
        <w:rPr>
          <w:bCs/>
          <w:sz w:val="16"/>
          <w:szCs w:val="16"/>
          <w:lang w:eastAsia="x-none"/>
        </w:rPr>
        <w:t>,</w:t>
      </w:r>
      <w:r w:rsidRPr="00F6343E">
        <w:rPr>
          <w:bCs/>
          <w:sz w:val="16"/>
          <w:szCs w:val="16"/>
          <w:lang w:val="x-none" w:eastAsia="x-none"/>
        </w:rPr>
        <w:t>00</w:t>
      </w:r>
      <w:r w:rsidRPr="00F6343E">
        <w:rPr>
          <w:bCs/>
          <w:sz w:val="16"/>
          <w:szCs w:val="16"/>
          <w:lang w:eastAsia="x-none"/>
        </w:rPr>
        <w:t>0</w:t>
      </w:r>
      <w:r w:rsidRPr="00F6343E">
        <w:rPr>
          <w:bCs/>
          <w:sz w:val="16"/>
          <w:szCs w:val="16"/>
          <w:lang w:val="x-none" w:eastAsia="x-none"/>
        </w:rPr>
        <w:t xml:space="preserve"> must have a qualified appraisal.  </w:t>
      </w:r>
      <w:r w:rsidRPr="00F6343E">
        <w:rPr>
          <w:bCs/>
          <w:sz w:val="16"/>
          <w:szCs w:val="16"/>
          <w:lang w:eastAsia="x-none"/>
        </w:rPr>
        <w:t>Listing of all items is required and t</w:t>
      </w:r>
      <w:r w:rsidRPr="00F6343E">
        <w:rPr>
          <w:bCs/>
          <w:sz w:val="16"/>
          <w:szCs w:val="16"/>
          <w:lang w:val="x-none" w:eastAsia="x-none"/>
        </w:rPr>
        <w:t xml:space="preserve">aking a photo of all items contributed is </w:t>
      </w:r>
      <w:r w:rsidRPr="00F6343E">
        <w:rPr>
          <w:bCs/>
          <w:sz w:val="16"/>
          <w:szCs w:val="16"/>
          <w:lang w:eastAsia="x-none"/>
        </w:rPr>
        <w:t xml:space="preserve">strongly </w:t>
      </w:r>
      <w:r w:rsidRPr="00F6343E">
        <w:rPr>
          <w:bCs/>
          <w:sz w:val="16"/>
          <w:szCs w:val="16"/>
          <w:lang w:val="x-none" w:eastAsia="x-none"/>
        </w:rPr>
        <w:t>recommended (</w:t>
      </w:r>
      <w:r w:rsidRPr="00F6343E">
        <w:rPr>
          <w:bCs/>
          <w:sz w:val="16"/>
          <w:szCs w:val="16"/>
          <w:lang w:eastAsia="x-none"/>
        </w:rPr>
        <w:t xml:space="preserve">helps </w:t>
      </w:r>
      <w:r w:rsidRPr="00F6343E">
        <w:rPr>
          <w:bCs/>
          <w:sz w:val="16"/>
          <w:szCs w:val="16"/>
          <w:lang w:val="x-none" w:eastAsia="x-none"/>
        </w:rPr>
        <w:t xml:space="preserve">in the </w:t>
      </w:r>
      <w:r w:rsidRPr="00F6343E">
        <w:rPr>
          <w:bCs/>
          <w:sz w:val="16"/>
          <w:szCs w:val="16"/>
          <w:lang w:eastAsia="x-none"/>
        </w:rPr>
        <w:t xml:space="preserve">unlikely </w:t>
      </w:r>
      <w:r w:rsidRPr="00F6343E">
        <w:rPr>
          <w:bCs/>
          <w:sz w:val="16"/>
          <w:szCs w:val="16"/>
          <w:lang w:val="x-none" w:eastAsia="x-none"/>
        </w:rPr>
        <w:t xml:space="preserve">event of an audit).  Check with Salvation Army, Thrift Stores, Ebay, Amazon, etc. to determine value of used items.  </w:t>
      </w:r>
      <w:r w:rsidRPr="00F6343E">
        <w:rPr>
          <w:bCs/>
          <w:sz w:val="16"/>
          <w:szCs w:val="16"/>
          <w:lang w:eastAsia="x-none"/>
        </w:rPr>
        <w:t xml:space="preserve">Value of your time for services is NOT tax deductible!  </w:t>
      </w:r>
      <w:r w:rsidRPr="00F6343E">
        <w:rPr>
          <w:b/>
          <w:bCs/>
          <w:sz w:val="16"/>
          <w:szCs w:val="16"/>
          <w:u w:val="single"/>
          <w:lang w:eastAsia="x-none"/>
        </w:rPr>
        <w:t xml:space="preserve">Form 1098C </w:t>
      </w:r>
      <w:r w:rsidR="0059303E">
        <w:rPr>
          <w:b/>
          <w:bCs/>
          <w:sz w:val="16"/>
          <w:szCs w:val="16"/>
          <w:u w:val="single"/>
          <w:lang w:eastAsia="x-none"/>
        </w:rPr>
        <w:t xml:space="preserve">is required for a vehicle/boat </w:t>
      </w:r>
      <w:r w:rsidRPr="00F6343E">
        <w:rPr>
          <w:b/>
          <w:bCs/>
          <w:sz w:val="16"/>
          <w:szCs w:val="16"/>
          <w:u w:val="single"/>
          <w:lang w:eastAsia="x-none"/>
        </w:rPr>
        <w:t>donation.</w:t>
      </w:r>
    </w:p>
    <w:p w:rsidR="008B4E30" w:rsidRPr="00F6343E" w:rsidRDefault="008B4E30" w:rsidP="008B4E30">
      <w:pPr>
        <w:numPr>
          <w:ilvl w:val="0"/>
          <w:numId w:val="7"/>
        </w:numPr>
        <w:rPr>
          <w:b/>
          <w:sz w:val="16"/>
          <w:szCs w:val="16"/>
          <w:u w:val="single"/>
          <w:lang w:val="x-none" w:eastAsia="x-none"/>
        </w:rPr>
      </w:pPr>
      <w:r w:rsidRPr="00F6343E">
        <w:rPr>
          <w:sz w:val="16"/>
          <w:szCs w:val="16"/>
          <w:lang w:val="x-none" w:eastAsia="x-none"/>
        </w:rPr>
        <w:t>Charitable miles</w:t>
      </w:r>
      <w:r w:rsidRPr="00F6343E">
        <w:rPr>
          <w:sz w:val="16"/>
          <w:szCs w:val="16"/>
          <w:lang w:eastAsia="x-none"/>
        </w:rPr>
        <w:t xml:space="preserve">.  </w:t>
      </w:r>
      <w:r w:rsidR="000E73C6" w:rsidRPr="00F6343E">
        <w:rPr>
          <w:b/>
          <w:sz w:val="16"/>
          <w:szCs w:val="16"/>
          <w:u w:val="single"/>
          <w:lang w:eastAsia="x-none"/>
        </w:rPr>
        <w:t xml:space="preserve">Only deductible if you itemize and </w:t>
      </w:r>
      <w:r w:rsidR="0058493E" w:rsidRPr="00F6343E">
        <w:rPr>
          <w:b/>
          <w:sz w:val="16"/>
          <w:szCs w:val="16"/>
          <w:u w:val="single"/>
          <w:lang w:eastAsia="x-none"/>
        </w:rPr>
        <w:t>a log of miles must be p</w:t>
      </w:r>
      <w:r w:rsidRPr="00F6343E">
        <w:rPr>
          <w:b/>
          <w:sz w:val="16"/>
          <w:szCs w:val="16"/>
          <w:u w:val="single"/>
          <w:lang w:val="x-none" w:eastAsia="x-none"/>
        </w:rPr>
        <w:t>rovide</w:t>
      </w:r>
      <w:r w:rsidR="0058493E" w:rsidRPr="00F6343E">
        <w:rPr>
          <w:b/>
          <w:sz w:val="16"/>
          <w:szCs w:val="16"/>
          <w:u w:val="single"/>
          <w:lang w:eastAsia="x-none"/>
        </w:rPr>
        <w:t>d.  N</w:t>
      </w:r>
      <w:r w:rsidR="0058493E" w:rsidRPr="00F6343E">
        <w:rPr>
          <w:b/>
          <w:sz w:val="16"/>
          <w:szCs w:val="16"/>
          <w:u w:val="single"/>
          <w:lang w:val="x-none" w:eastAsia="x-none"/>
        </w:rPr>
        <w:t>o log = no deduction</w:t>
      </w:r>
      <w:r w:rsidRPr="00F6343E">
        <w:rPr>
          <w:b/>
          <w:sz w:val="16"/>
          <w:szCs w:val="16"/>
          <w:u w:val="single"/>
          <w:lang w:val="x-none" w:eastAsia="x-none"/>
        </w:rPr>
        <w:t xml:space="preserve">.  </w:t>
      </w:r>
    </w:p>
    <w:p w:rsidR="008B4E30" w:rsidRPr="00F6343E" w:rsidRDefault="008B4E30" w:rsidP="008B4E30">
      <w:pPr>
        <w:numPr>
          <w:ilvl w:val="0"/>
          <w:numId w:val="7"/>
        </w:numPr>
        <w:rPr>
          <w:b/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 xml:space="preserve">Medical expenses.  </w:t>
      </w:r>
      <w:r w:rsidR="004F020E" w:rsidRPr="00F6343E">
        <w:rPr>
          <w:b/>
          <w:bCs/>
          <w:sz w:val="16"/>
          <w:szCs w:val="16"/>
          <w:u w:val="single"/>
          <w:lang w:eastAsia="x-none"/>
        </w:rPr>
        <w:t xml:space="preserve">You must itemize deductions AND only those medical expenses that </w:t>
      </w:r>
      <w:r w:rsidRPr="00F6343E">
        <w:rPr>
          <w:b/>
          <w:sz w:val="16"/>
          <w:szCs w:val="16"/>
          <w:u w:val="single"/>
          <w:lang w:val="x-none" w:eastAsia="x-none"/>
        </w:rPr>
        <w:t xml:space="preserve">exceed </w:t>
      </w:r>
      <w:r w:rsidRPr="00F6343E">
        <w:rPr>
          <w:b/>
          <w:sz w:val="16"/>
          <w:szCs w:val="16"/>
          <w:u w:val="single"/>
          <w:lang w:eastAsia="x-none"/>
        </w:rPr>
        <w:t>7 ½ % o</w:t>
      </w:r>
      <w:r w:rsidRPr="00F6343E">
        <w:rPr>
          <w:b/>
          <w:sz w:val="16"/>
          <w:szCs w:val="16"/>
          <w:u w:val="single"/>
          <w:lang w:val="x-none" w:eastAsia="x-none"/>
        </w:rPr>
        <w:t>f your adjusted gross income</w:t>
      </w:r>
      <w:r w:rsidR="004F020E" w:rsidRPr="00F6343E">
        <w:rPr>
          <w:b/>
          <w:sz w:val="16"/>
          <w:szCs w:val="16"/>
          <w:u w:val="single"/>
          <w:lang w:eastAsia="x-none"/>
        </w:rPr>
        <w:t xml:space="preserve"> are allowed</w:t>
      </w:r>
      <w:r w:rsidRPr="00F6343E">
        <w:rPr>
          <w:b/>
          <w:sz w:val="16"/>
          <w:szCs w:val="16"/>
          <w:u w:val="single"/>
          <w:lang w:eastAsia="x-none"/>
        </w:rPr>
        <w:t>.</w:t>
      </w:r>
    </w:p>
    <w:p w:rsidR="000E73C6" w:rsidRPr="00F6343E" w:rsidRDefault="008B4E30" w:rsidP="008B18ED">
      <w:pPr>
        <w:numPr>
          <w:ilvl w:val="1"/>
          <w:numId w:val="7"/>
        </w:numPr>
        <w:tabs>
          <w:tab w:val="num" w:pos="1800"/>
        </w:tabs>
        <w:ind w:left="1800"/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Total medical expenses paid in 20</w:t>
      </w:r>
      <w:r w:rsidR="00974705" w:rsidRPr="00F6343E">
        <w:rPr>
          <w:bCs/>
          <w:sz w:val="16"/>
          <w:szCs w:val="16"/>
          <w:lang w:eastAsia="x-none"/>
        </w:rPr>
        <w:t>2</w:t>
      </w:r>
      <w:r w:rsidR="002333B0" w:rsidRPr="00F6343E">
        <w:rPr>
          <w:bCs/>
          <w:sz w:val="16"/>
          <w:szCs w:val="16"/>
          <w:lang w:eastAsia="x-none"/>
        </w:rPr>
        <w:t>5</w:t>
      </w:r>
      <w:r w:rsidRPr="00F6343E">
        <w:rPr>
          <w:bCs/>
          <w:sz w:val="16"/>
          <w:szCs w:val="16"/>
          <w:lang w:val="x-none" w:eastAsia="x-none"/>
        </w:rPr>
        <w:t xml:space="preserve"> only:  $ ___________________.</w:t>
      </w:r>
      <w:r w:rsidRPr="00F6343E">
        <w:rPr>
          <w:bCs/>
          <w:sz w:val="16"/>
          <w:szCs w:val="16"/>
          <w:lang w:eastAsia="x-none"/>
        </w:rPr>
        <w:t xml:space="preserve">  </w:t>
      </w:r>
      <w:r w:rsidRPr="00F6343E">
        <w:rPr>
          <w:bCs/>
          <w:sz w:val="16"/>
          <w:szCs w:val="16"/>
          <w:lang w:val="x-none" w:eastAsia="x-none"/>
        </w:rPr>
        <w:t>Medical Miles (supported by a log):  ___________________.</w:t>
      </w:r>
      <w:r w:rsidRPr="00F6343E">
        <w:rPr>
          <w:color w:val="FFFFFF"/>
          <w:sz w:val="16"/>
          <w:szCs w:val="16"/>
          <w:highlight w:val="black"/>
          <w:u w:val="single"/>
          <w:lang w:val="x-none" w:eastAsia="x-none"/>
        </w:rPr>
        <w:t xml:space="preserve"> </w:t>
      </w:r>
    </w:p>
    <w:p w:rsidR="002B0748" w:rsidRPr="00F6343E" w:rsidRDefault="002B0748" w:rsidP="008B4E30">
      <w:pPr>
        <w:numPr>
          <w:ilvl w:val="0"/>
          <w:numId w:val="7"/>
        </w:numPr>
        <w:rPr>
          <w:bCs/>
          <w:i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Did you pay for, install </w:t>
      </w:r>
      <w:r w:rsidR="00EA22CB" w:rsidRPr="00F6343E">
        <w:rPr>
          <w:bCs/>
          <w:sz w:val="16"/>
          <w:szCs w:val="16"/>
          <w:lang w:eastAsia="x-none"/>
        </w:rPr>
        <w:t xml:space="preserve">and turn on SOLAR </w:t>
      </w:r>
      <w:r w:rsidR="0058493E" w:rsidRPr="00F6343E">
        <w:rPr>
          <w:bCs/>
          <w:sz w:val="16"/>
          <w:szCs w:val="16"/>
          <w:lang w:eastAsia="x-none"/>
        </w:rPr>
        <w:t xml:space="preserve">or other clean energy </w:t>
      </w:r>
      <w:r w:rsidR="000E73C6" w:rsidRPr="00F6343E">
        <w:rPr>
          <w:bCs/>
          <w:sz w:val="16"/>
          <w:szCs w:val="16"/>
          <w:lang w:eastAsia="x-none"/>
        </w:rPr>
        <w:t xml:space="preserve">equipment </w:t>
      </w:r>
      <w:r w:rsidR="001D37E9" w:rsidRPr="00F6343E">
        <w:rPr>
          <w:bCs/>
          <w:sz w:val="16"/>
          <w:szCs w:val="16"/>
          <w:lang w:eastAsia="x-none"/>
        </w:rPr>
        <w:t>in 2025</w:t>
      </w:r>
      <w:r w:rsidRPr="00F6343E">
        <w:rPr>
          <w:bCs/>
          <w:sz w:val="16"/>
          <w:szCs w:val="16"/>
          <w:lang w:eastAsia="x-none"/>
        </w:rPr>
        <w:t>?  If yes, emai</w:t>
      </w:r>
      <w:r w:rsidR="0058493E" w:rsidRPr="00F6343E">
        <w:rPr>
          <w:bCs/>
          <w:sz w:val="16"/>
          <w:szCs w:val="16"/>
          <w:lang w:eastAsia="x-none"/>
        </w:rPr>
        <w:t xml:space="preserve">l my office for </w:t>
      </w:r>
      <w:r w:rsidRPr="00F6343E">
        <w:rPr>
          <w:bCs/>
          <w:sz w:val="16"/>
          <w:szCs w:val="16"/>
          <w:lang w:eastAsia="x-none"/>
        </w:rPr>
        <w:t>documentation requirements</w:t>
      </w:r>
      <w:r w:rsidR="000E73C6" w:rsidRPr="00F6343E">
        <w:rPr>
          <w:bCs/>
          <w:sz w:val="16"/>
          <w:szCs w:val="16"/>
          <w:lang w:eastAsia="x-none"/>
        </w:rPr>
        <w:t>.</w:t>
      </w:r>
    </w:p>
    <w:p w:rsidR="006D059A" w:rsidRPr="00F6343E" w:rsidRDefault="008B18ED" w:rsidP="008B4E30">
      <w:pPr>
        <w:numPr>
          <w:ilvl w:val="0"/>
          <w:numId w:val="7"/>
        </w:numPr>
        <w:rPr>
          <w:b/>
          <w:bCs/>
          <w:i/>
          <w:sz w:val="16"/>
          <w:szCs w:val="16"/>
          <w:lang w:val="x-none" w:eastAsia="x-none"/>
        </w:rPr>
      </w:pPr>
      <w:r w:rsidRPr="00F6343E">
        <w:rPr>
          <w:b/>
          <w:bCs/>
          <w:sz w:val="16"/>
          <w:szCs w:val="16"/>
          <w:lang w:eastAsia="x-none"/>
        </w:rPr>
        <w:t xml:space="preserve">Did you INSTALL any energy efficient products (windows, doors, furnace, </w:t>
      </w:r>
      <w:r w:rsidR="00A15AE6" w:rsidRPr="00F6343E">
        <w:rPr>
          <w:b/>
          <w:bCs/>
          <w:sz w:val="16"/>
          <w:szCs w:val="16"/>
          <w:lang w:eastAsia="x-none"/>
        </w:rPr>
        <w:t xml:space="preserve">insulation, </w:t>
      </w:r>
      <w:r w:rsidRPr="00F6343E">
        <w:rPr>
          <w:b/>
          <w:bCs/>
          <w:sz w:val="16"/>
          <w:szCs w:val="16"/>
          <w:lang w:eastAsia="x-none"/>
        </w:rPr>
        <w:t>wood or pellet stove, etc.)</w:t>
      </w:r>
      <w:r w:rsidR="001D37E9" w:rsidRPr="00F6343E">
        <w:rPr>
          <w:b/>
          <w:bCs/>
          <w:sz w:val="16"/>
          <w:szCs w:val="16"/>
          <w:lang w:eastAsia="x-none"/>
        </w:rPr>
        <w:t xml:space="preserve"> in 2025</w:t>
      </w:r>
      <w:r w:rsidR="00974705" w:rsidRPr="00F6343E">
        <w:rPr>
          <w:b/>
          <w:bCs/>
          <w:sz w:val="16"/>
          <w:szCs w:val="16"/>
          <w:lang w:eastAsia="x-none"/>
        </w:rPr>
        <w:t>?</w:t>
      </w:r>
      <w:r w:rsidRPr="00F6343E">
        <w:rPr>
          <w:b/>
          <w:bCs/>
          <w:sz w:val="16"/>
          <w:szCs w:val="16"/>
          <w:lang w:eastAsia="x-none"/>
        </w:rPr>
        <w:t xml:space="preserve">  If so provide receipts</w:t>
      </w:r>
      <w:r w:rsidR="00974705" w:rsidRPr="00F6343E">
        <w:rPr>
          <w:b/>
          <w:bCs/>
          <w:sz w:val="16"/>
          <w:szCs w:val="16"/>
          <w:lang w:eastAsia="x-none"/>
        </w:rPr>
        <w:t xml:space="preserve"> </w:t>
      </w:r>
      <w:r w:rsidR="00A15AE6" w:rsidRPr="00F6343E">
        <w:rPr>
          <w:b/>
          <w:bCs/>
          <w:sz w:val="16"/>
          <w:szCs w:val="16"/>
          <w:lang w:eastAsia="x-none"/>
        </w:rPr>
        <w:t xml:space="preserve">including </w:t>
      </w:r>
      <w:r w:rsidRPr="00F6343E">
        <w:rPr>
          <w:b/>
          <w:bCs/>
          <w:sz w:val="16"/>
          <w:szCs w:val="16"/>
          <w:lang w:eastAsia="x-none"/>
        </w:rPr>
        <w:t>product #’s</w:t>
      </w:r>
      <w:r w:rsidR="001D37E9" w:rsidRPr="00F6343E">
        <w:rPr>
          <w:b/>
          <w:bCs/>
          <w:i/>
          <w:sz w:val="16"/>
          <w:szCs w:val="16"/>
          <w:lang w:eastAsia="x-none"/>
        </w:rPr>
        <w:t xml:space="preserve">.  </w:t>
      </w:r>
      <w:r w:rsidR="00A15AE6" w:rsidRPr="00F6343E">
        <w:rPr>
          <w:b/>
          <w:bCs/>
          <w:i/>
          <w:sz w:val="16"/>
          <w:szCs w:val="16"/>
          <w:lang w:eastAsia="x-none"/>
        </w:rPr>
        <w:t xml:space="preserve"> See IRS Publication 5886-A for additional info</w:t>
      </w:r>
      <w:r w:rsidRPr="00F6343E">
        <w:rPr>
          <w:b/>
          <w:bCs/>
          <w:sz w:val="16"/>
          <w:szCs w:val="16"/>
          <w:lang w:eastAsia="x-none"/>
        </w:rPr>
        <w:t>.</w:t>
      </w:r>
    </w:p>
    <w:p w:rsidR="006D059A" w:rsidRPr="00F6343E" w:rsidRDefault="0059303E" w:rsidP="006D059A">
      <w:pPr>
        <w:numPr>
          <w:ilvl w:val="0"/>
          <w:numId w:val="7"/>
        </w:numPr>
        <w:rPr>
          <w:bCs/>
          <w:i/>
          <w:sz w:val="16"/>
          <w:szCs w:val="16"/>
          <w:lang w:eastAsia="x-none"/>
        </w:rPr>
      </w:pPr>
      <w:r>
        <w:rPr>
          <w:bCs/>
          <w:sz w:val="16"/>
          <w:szCs w:val="16"/>
          <w:lang w:eastAsia="x-none"/>
        </w:rPr>
        <w:t>If you p</w:t>
      </w:r>
      <w:r w:rsidR="00044749" w:rsidRPr="00F6343E">
        <w:rPr>
          <w:bCs/>
          <w:sz w:val="16"/>
          <w:szCs w:val="16"/>
          <w:lang w:eastAsia="x-none"/>
        </w:rPr>
        <w:t>urchase</w:t>
      </w:r>
      <w:r>
        <w:rPr>
          <w:bCs/>
          <w:sz w:val="16"/>
          <w:szCs w:val="16"/>
          <w:lang w:eastAsia="x-none"/>
        </w:rPr>
        <w:t>d</w:t>
      </w:r>
      <w:r w:rsidR="00044749" w:rsidRPr="00F6343E">
        <w:rPr>
          <w:bCs/>
          <w:sz w:val="16"/>
          <w:szCs w:val="16"/>
          <w:lang w:eastAsia="x-none"/>
        </w:rPr>
        <w:t xml:space="preserve"> a</w:t>
      </w:r>
      <w:r w:rsidR="0058493E" w:rsidRPr="00F6343E">
        <w:rPr>
          <w:bCs/>
          <w:sz w:val="16"/>
          <w:szCs w:val="16"/>
          <w:lang w:eastAsia="x-none"/>
        </w:rPr>
        <w:t>n e</w:t>
      </w:r>
      <w:r w:rsidR="00044749" w:rsidRPr="00F6343E">
        <w:rPr>
          <w:bCs/>
          <w:sz w:val="16"/>
          <w:szCs w:val="16"/>
          <w:lang w:eastAsia="x-none"/>
        </w:rPr>
        <w:t>lectric</w:t>
      </w:r>
      <w:r w:rsidR="0058493E" w:rsidRPr="00F6343E">
        <w:rPr>
          <w:bCs/>
          <w:sz w:val="16"/>
          <w:szCs w:val="16"/>
          <w:lang w:eastAsia="x-none"/>
        </w:rPr>
        <w:t xml:space="preserve"> or other clean energy v</w:t>
      </w:r>
      <w:r w:rsidR="00044749" w:rsidRPr="00F6343E">
        <w:rPr>
          <w:bCs/>
          <w:sz w:val="16"/>
          <w:szCs w:val="16"/>
          <w:lang w:eastAsia="x-none"/>
        </w:rPr>
        <w:t xml:space="preserve">ehicle </w:t>
      </w:r>
      <w:r w:rsidR="001D37E9" w:rsidRPr="00F6343E">
        <w:rPr>
          <w:bCs/>
          <w:sz w:val="16"/>
          <w:szCs w:val="16"/>
          <w:lang w:eastAsia="x-none"/>
        </w:rPr>
        <w:t>in 2025</w:t>
      </w:r>
      <w:r>
        <w:rPr>
          <w:bCs/>
          <w:sz w:val="16"/>
          <w:szCs w:val="16"/>
          <w:lang w:eastAsia="x-none"/>
        </w:rPr>
        <w:t xml:space="preserve"> (</w:t>
      </w:r>
      <w:r w:rsidR="0064082A">
        <w:rPr>
          <w:bCs/>
          <w:sz w:val="16"/>
          <w:szCs w:val="16"/>
          <w:lang w:eastAsia="x-none"/>
        </w:rPr>
        <w:t xml:space="preserve">but </w:t>
      </w:r>
      <w:r>
        <w:rPr>
          <w:bCs/>
          <w:sz w:val="16"/>
          <w:szCs w:val="16"/>
          <w:lang w:eastAsia="x-none"/>
        </w:rPr>
        <w:t xml:space="preserve">before 9/30/25), </w:t>
      </w:r>
      <w:r w:rsidR="00044749" w:rsidRPr="00F6343E">
        <w:rPr>
          <w:bCs/>
          <w:sz w:val="16"/>
          <w:szCs w:val="16"/>
          <w:lang w:eastAsia="x-none"/>
        </w:rPr>
        <w:t>email my office for information and documentation requirements</w:t>
      </w:r>
      <w:r w:rsidR="006D059A" w:rsidRPr="00F6343E">
        <w:rPr>
          <w:bCs/>
          <w:i/>
          <w:sz w:val="16"/>
          <w:szCs w:val="16"/>
          <w:lang w:eastAsia="x-none"/>
        </w:rPr>
        <w:t>.</w:t>
      </w:r>
    </w:p>
    <w:p w:rsidR="00AA436F" w:rsidRPr="00F6343E" w:rsidRDefault="006D059A" w:rsidP="00AA436F">
      <w:pPr>
        <w:numPr>
          <w:ilvl w:val="0"/>
          <w:numId w:val="7"/>
        </w:numPr>
        <w:rPr>
          <w:bCs/>
          <w:i/>
          <w:sz w:val="16"/>
          <w:szCs w:val="16"/>
          <w:lang w:eastAsia="x-none"/>
        </w:rPr>
      </w:pPr>
      <w:r w:rsidRPr="00F6343E">
        <w:rPr>
          <w:bCs/>
          <w:sz w:val="16"/>
          <w:szCs w:val="16"/>
          <w:lang w:eastAsia="x-none"/>
        </w:rPr>
        <w:t xml:space="preserve">If you </w:t>
      </w:r>
      <w:r w:rsidRPr="00F6343E">
        <w:rPr>
          <w:bCs/>
          <w:sz w:val="16"/>
          <w:szCs w:val="16"/>
          <w:lang w:val="x-none" w:eastAsia="x-none"/>
        </w:rPr>
        <w:t>refinance</w:t>
      </w:r>
      <w:r w:rsidRPr="00F6343E">
        <w:rPr>
          <w:bCs/>
          <w:sz w:val="16"/>
          <w:szCs w:val="16"/>
          <w:lang w:eastAsia="x-none"/>
        </w:rPr>
        <w:t>d</w:t>
      </w:r>
      <w:r w:rsidRPr="00F6343E">
        <w:rPr>
          <w:bCs/>
          <w:sz w:val="16"/>
          <w:szCs w:val="16"/>
          <w:lang w:val="x-none" w:eastAsia="x-none"/>
        </w:rPr>
        <w:t xml:space="preserve"> a home </w:t>
      </w:r>
      <w:r w:rsidRPr="00F6343E">
        <w:rPr>
          <w:bCs/>
          <w:sz w:val="16"/>
          <w:szCs w:val="16"/>
          <w:lang w:eastAsia="x-none"/>
        </w:rPr>
        <w:t xml:space="preserve">mortgage </w:t>
      </w:r>
      <w:r w:rsidRPr="00F6343E">
        <w:rPr>
          <w:bCs/>
          <w:sz w:val="16"/>
          <w:szCs w:val="16"/>
          <w:lang w:val="x-none" w:eastAsia="x-none"/>
        </w:rPr>
        <w:t>in 20</w:t>
      </w:r>
      <w:r w:rsidRPr="00F6343E">
        <w:rPr>
          <w:bCs/>
          <w:sz w:val="16"/>
          <w:szCs w:val="16"/>
          <w:lang w:eastAsia="x-none"/>
        </w:rPr>
        <w:t xml:space="preserve">25 </w:t>
      </w:r>
      <w:r w:rsidRPr="00F6343E">
        <w:rPr>
          <w:bCs/>
          <w:sz w:val="16"/>
          <w:szCs w:val="16"/>
          <w:lang w:val="x-none" w:eastAsia="x-none"/>
        </w:rPr>
        <w:t xml:space="preserve">provide the settlement statement(s) </w:t>
      </w:r>
      <w:r w:rsidRPr="00F6343E">
        <w:rPr>
          <w:bCs/>
          <w:sz w:val="16"/>
          <w:szCs w:val="16"/>
          <w:lang w:eastAsia="x-none"/>
        </w:rPr>
        <w:t>(</w:t>
      </w:r>
      <w:r w:rsidRPr="00F6343E">
        <w:rPr>
          <w:bCs/>
          <w:sz w:val="16"/>
          <w:szCs w:val="16"/>
          <w:lang w:val="x-none" w:eastAsia="x-none"/>
        </w:rPr>
        <w:t>also know</w:t>
      </w:r>
      <w:r w:rsidRPr="00F6343E">
        <w:rPr>
          <w:bCs/>
          <w:sz w:val="16"/>
          <w:szCs w:val="16"/>
          <w:lang w:eastAsia="x-none"/>
        </w:rPr>
        <w:t>n</w:t>
      </w:r>
      <w:r w:rsidRPr="00F6343E">
        <w:rPr>
          <w:bCs/>
          <w:sz w:val="16"/>
          <w:szCs w:val="16"/>
          <w:lang w:val="x-none" w:eastAsia="x-none"/>
        </w:rPr>
        <w:t xml:space="preserve"> as HUD</w:t>
      </w:r>
      <w:r w:rsidRPr="00F6343E">
        <w:rPr>
          <w:bCs/>
          <w:sz w:val="16"/>
          <w:szCs w:val="16"/>
          <w:lang w:eastAsia="x-none"/>
        </w:rPr>
        <w:t xml:space="preserve">, </w:t>
      </w:r>
      <w:r w:rsidRPr="00F6343E">
        <w:rPr>
          <w:bCs/>
          <w:sz w:val="16"/>
          <w:szCs w:val="16"/>
          <w:lang w:val="x-none" w:eastAsia="x-none"/>
        </w:rPr>
        <w:t xml:space="preserve">closing </w:t>
      </w:r>
      <w:r w:rsidRPr="00F6343E">
        <w:rPr>
          <w:bCs/>
          <w:sz w:val="16"/>
          <w:szCs w:val="16"/>
          <w:lang w:eastAsia="x-none"/>
        </w:rPr>
        <w:t>or disclosure statement)</w:t>
      </w:r>
    </w:p>
    <w:p w:rsidR="00B81642" w:rsidRPr="00B81642" w:rsidRDefault="00F6343E" w:rsidP="00B81642">
      <w:pPr>
        <w:numPr>
          <w:ilvl w:val="0"/>
          <w:numId w:val="7"/>
        </w:numPr>
        <w:rPr>
          <w:b/>
          <w:bCs/>
          <w:i/>
          <w:sz w:val="16"/>
          <w:szCs w:val="16"/>
          <w:lang w:eastAsia="x-none"/>
        </w:rPr>
      </w:pPr>
      <w:r w:rsidRPr="00A806DA">
        <w:rPr>
          <w:b/>
          <w:bCs/>
          <w:highlight w:val="yellow"/>
          <w:u w:val="single"/>
          <w:lang w:eastAsia="x-none"/>
        </w:rPr>
        <w:t>NEW 2025 LAW</w:t>
      </w:r>
      <w:r>
        <w:rPr>
          <w:bCs/>
          <w:sz w:val="16"/>
          <w:szCs w:val="16"/>
          <w:lang w:eastAsia="x-none"/>
        </w:rPr>
        <w:t xml:space="preserve"> </w:t>
      </w:r>
      <w:r w:rsidRPr="00F6343E">
        <w:rPr>
          <w:b/>
          <w:bCs/>
          <w:sz w:val="16"/>
          <w:szCs w:val="16"/>
          <w:lang w:eastAsia="x-none"/>
        </w:rPr>
        <w:t xml:space="preserve">– </w:t>
      </w:r>
      <w:r w:rsidR="00B36128">
        <w:rPr>
          <w:b/>
          <w:bCs/>
          <w:sz w:val="16"/>
          <w:szCs w:val="16"/>
          <w:lang w:eastAsia="x-none"/>
        </w:rPr>
        <w:t xml:space="preserve">If you bought a </w:t>
      </w:r>
      <w:r w:rsidRPr="00C5768F">
        <w:rPr>
          <w:b/>
          <w:bCs/>
          <w:sz w:val="16"/>
          <w:szCs w:val="16"/>
          <w:u w:val="single"/>
          <w:lang w:eastAsia="x-none"/>
        </w:rPr>
        <w:t>NEW</w:t>
      </w:r>
      <w:r>
        <w:rPr>
          <w:b/>
          <w:bCs/>
          <w:sz w:val="16"/>
          <w:szCs w:val="16"/>
          <w:lang w:eastAsia="x-none"/>
        </w:rPr>
        <w:t xml:space="preserve"> </w:t>
      </w:r>
      <w:r w:rsidR="00FB2670">
        <w:rPr>
          <w:b/>
          <w:bCs/>
          <w:sz w:val="16"/>
          <w:szCs w:val="16"/>
          <w:lang w:eastAsia="x-none"/>
        </w:rPr>
        <w:t xml:space="preserve">(not used) car </w:t>
      </w:r>
      <w:r w:rsidR="00B36128">
        <w:rPr>
          <w:b/>
          <w:bCs/>
          <w:sz w:val="16"/>
          <w:szCs w:val="16"/>
          <w:lang w:eastAsia="x-none"/>
        </w:rPr>
        <w:t>in 2025 and paid</w:t>
      </w:r>
      <w:r w:rsidRPr="00F6343E">
        <w:rPr>
          <w:b/>
          <w:bCs/>
          <w:sz w:val="16"/>
          <w:szCs w:val="16"/>
          <w:lang w:eastAsia="x-none"/>
        </w:rPr>
        <w:t xml:space="preserve"> interest </w:t>
      </w:r>
      <w:r w:rsidR="00B269D7">
        <w:rPr>
          <w:b/>
          <w:bCs/>
          <w:sz w:val="16"/>
          <w:szCs w:val="16"/>
          <w:lang w:eastAsia="x-none"/>
        </w:rPr>
        <w:t>o</w:t>
      </w:r>
      <w:r w:rsidRPr="00F6343E">
        <w:rPr>
          <w:b/>
          <w:bCs/>
          <w:sz w:val="16"/>
          <w:szCs w:val="16"/>
          <w:lang w:eastAsia="x-none"/>
        </w:rPr>
        <w:t>n</w:t>
      </w:r>
      <w:r w:rsidR="00B269D7">
        <w:rPr>
          <w:b/>
          <w:bCs/>
          <w:sz w:val="16"/>
          <w:szCs w:val="16"/>
          <w:lang w:eastAsia="x-none"/>
        </w:rPr>
        <w:t xml:space="preserve"> a </w:t>
      </w:r>
      <w:r w:rsidRPr="00F6343E">
        <w:rPr>
          <w:b/>
          <w:bCs/>
          <w:sz w:val="16"/>
          <w:szCs w:val="16"/>
          <w:lang w:eastAsia="x-none"/>
        </w:rPr>
        <w:t>car l</w:t>
      </w:r>
      <w:r w:rsidR="00A806DA">
        <w:rPr>
          <w:b/>
          <w:bCs/>
          <w:sz w:val="16"/>
          <w:szCs w:val="16"/>
          <w:lang w:eastAsia="x-none"/>
        </w:rPr>
        <w:t>oan</w:t>
      </w:r>
      <w:r w:rsidR="00B269D7">
        <w:rPr>
          <w:b/>
          <w:bCs/>
          <w:sz w:val="16"/>
          <w:szCs w:val="16"/>
          <w:lang w:eastAsia="x-none"/>
        </w:rPr>
        <w:t xml:space="preserve"> for that same car</w:t>
      </w:r>
      <w:r w:rsidR="00B36128">
        <w:rPr>
          <w:b/>
          <w:bCs/>
          <w:sz w:val="16"/>
          <w:szCs w:val="16"/>
          <w:lang w:eastAsia="x-none"/>
        </w:rPr>
        <w:t xml:space="preserve">, </w:t>
      </w:r>
      <w:r w:rsidR="00A806DA">
        <w:rPr>
          <w:b/>
          <w:bCs/>
          <w:sz w:val="16"/>
          <w:szCs w:val="16"/>
          <w:lang w:eastAsia="x-none"/>
        </w:rPr>
        <w:t>contact my office for info.</w:t>
      </w:r>
    </w:p>
    <w:p w:rsidR="00B81642" w:rsidRPr="00B81642" w:rsidRDefault="00B81642" w:rsidP="009D0F63">
      <w:pPr>
        <w:numPr>
          <w:ilvl w:val="0"/>
          <w:numId w:val="7"/>
        </w:numPr>
        <w:rPr>
          <w:b/>
          <w:bCs/>
          <w:i/>
          <w:sz w:val="16"/>
          <w:szCs w:val="16"/>
          <w:lang w:eastAsia="x-none"/>
        </w:rPr>
      </w:pPr>
      <w:r w:rsidRPr="00B81642">
        <w:rPr>
          <w:b/>
          <w:bCs/>
          <w:highlight w:val="yellow"/>
          <w:u w:val="single"/>
          <w:lang w:eastAsia="x-none"/>
        </w:rPr>
        <w:t>NEW 2025 LAW</w:t>
      </w:r>
      <w:r w:rsidRPr="00B81642">
        <w:rPr>
          <w:bCs/>
          <w:sz w:val="16"/>
          <w:szCs w:val="16"/>
          <w:lang w:eastAsia="x-none"/>
        </w:rPr>
        <w:t xml:space="preserve"> </w:t>
      </w:r>
      <w:r w:rsidRPr="00B81642">
        <w:rPr>
          <w:b/>
          <w:bCs/>
          <w:sz w:val="16"/>
          <w:szCs w:val="16"/>
          <w:lang w:eastAsia="x-none"/>
        </w:rPr>
        <w:t xml:space="preserve">– If you </w:t>
      </w:r>
      <w:r>
        <w:rPr>
          <w:b/>
          <w:bCs/>
          <w:sz w:val="16"/>
          <w:szCs w:val="16"/>
          <w:lang w:eastAsia="x-none"/>
        </w:rPr>
        <w:t xml:space="preserve">received </w:t>
      </w:r>
      <w:r w:rsidRPr="00C5768F">
        <w:rPr>
          <w:b/>
          <w:bCs/>
          <w:sz w:val="16"/>
          <w:szCs w:val="16"/>
          <w:u w:val="single"/>
          <w:lang w:eastAsia="x-none"/>
        </w:rPr>
        <w:t>TIP</w:t>
      </w:r>
      <w:r>
        <w:rPr>
          <w:b/>
          <w:bCs/>
          <w:sz w:val="16"/>
          <w:szCs w:val="16"/>
          <w:lang w:eastAsia="x-none"/>
        </w:rPr>
        <w:t xml:space="preserve"> income OR you received </w:t>
      </w:r>
      <w:r w:rsidR="00C5768F" w:rsidRPr="00C5768F">
        <w:rPr>
          <w:b/>
          <w:bCs/>
          <w:sz w:val="16"/>
          <w:szCs w:val="16"/>
          <w:u w:val="single"/>
          <w:lang w:eastAsia="x-none"/>
        </w:rPr>
        <w:t>OVERTIME</w:t>
      </w:r>
      <w:r w:rsidR="00C5768F">
        <w:rPr>
          <w:b/>
          <w:bCs/>
          <w:sz w:val="16"/>
          <w:szCs w:val="16"/>
          <w:lang w:eastAsia="x-none"/>
        </w:rPr>
        <w:t xml:space="preserve"> p</w:t>
      </w:r>
      <w:r>
        <w:rPr>
          <w:b/>
          <w:bCs/>
          <w:sz w:val="16"/>
          <w:szCs w:val="16"/>
          <w:lang w:eastAsia="x-none"/>
        </w:rPr>
        <w:t>ay in 2025.  C</w:t>
      </w:r>
      <w:r w:rsidRPr="00B81642">
        <w:rPr>
          <w:b/>
          <w:bCs/>
          <w:sz w:val="16"/>
          <w:szCs w:val="16"/>
          <w:lang w:eastAsia="x-none"/>
        </w:rPr>
        <w:t>ontact my office for</w:t>
      </w:r>
      <w:r w:rsidR="00B269D7">
        <w:rPr>
          <w:b/>
          <w:bCs/>
          <w:sz w:val="16"/>
          <w:szCs w:val="16"/>
          <w:lang w:eastAsia="x-none"/>
        </w:rPr>
        <w:t xml:space="preserve"> documentation</w:t>
      </w:r>
      <w:r w:rsidR="0064082A">
        <w:rPr>
          <w:b/>
          <w:bCs/>
          <w:sz w:val="16"/>
          <w:szCs w:val="16"/>
          <w:lang w:eastAsia="x-none"/>
        </w:rPr>
        <w:t xml:space="preserve"> requirements</w:t>
      </w:r>
      <w:r w:rsidR="00B269D7">
        <w:rPr>
          <w:b/>
          <w:bCs/>
          <w:sz w:val="16"/>
          <w:szCs w:val="16"/>
          <w:lang w:eastAsia="x-none"/>
        </w:rPr>
        <w:t>.</w:t>
      </w:r>
      <w:r>
        <w:rPr>
          <w:b/>
          <w:bCs/>
          <w:sz w:val="16"/>
          <w:szCs w:val="16"/>
          <w:lang w:eastAsia="x-none"/>
        </w:rPr>
        <w:t xml:space="preserve"> </w:t>
      </w:r>
    </w:p>
    <w:p w:rsidR="00F6343E" w:rsidRPr="00F6343E" w:rsidRDefault="00F6343E" w:rsidP="00A806DA">
      <w:pPr>
        <w:ind w:left="720"/>
        <w:rPr>
          <w:b/>
          <w:bCs/>
          <w:i/>
          <w:sz w:val="16"/>
          <w:szCs w:val="16"/>
          <w:lang w:eastAsia="x-none"/>
        </w:rPr>
      </w:pPr>
      <w:r w:rsidRPr="00F6343E">
        <w:rPr>
          <w:b/>
          <w:bCs/>
          <w:sz w:val="16"/>
          <w:szCs w:val="16"/>
          <w:lang w:eastAsia="x-none"/>
        </w:rPr>
        <w:t xml:space="preserve"> </w:t>
      </w:r>
    </w:p>
    <w:p w:rsidR="00A806DA" w:rsidRDefault="006D059A" w:rsidP="0078608D">
      <w:pPr>
        <w:rPr>
          <w:bCs/>
          <w:i/>
          <w:sz w:val="16"/>
          <w:szCs w:val="16"/>
          <w:lang w:eastAsia="x-none"/>
        </w:rPr>
      </w:pPr>
      <w:r w:rsidRPr="00F6343E">
        <w:rPr>
          <w:bCs/>
          <w:i/>
          <w:sz w:val="16"/>
          <w:szCs w:val="16"/>
          <w:lang w:eastAsia="x-none"/>
        </w:rPr>
        <w:t xml:space="preserve">Continues on back </w:t>
      </w:r>
      <w:r w:rsidR="008B4E30" w:rsidRPr="00F6343E">
        <w:rPr>
          <w:bCs/>
          <w:i/>
          <w:sz w:val="16"/>
          <w:szCs w:val="16"/>
          <w:lang w:eastAsia="x-none"/>
        </w:rPr>
        <w:t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</w:p>
    <w:p w:rsidR="0078608D" w:rsidRPr="00340923" w:rsidRDefault="0078608D" w:rsidP="0078608D">
      <w:pPr>
        <w:rPr>
          <w:bCs/>
          <w:i/>
          <w:lang w:eastAsia="x-none"/>
        </w:rPr>
      </w:pPr>
      <w:r w:rsidRPr="00162D6E">
        <w:rPr>
          <w:b/>
          <w:color w:val="FFFFFF"/>
          <w:highlight w:val="blue"/>
          <w:u w:val="single"/>
          <w:lang w:eastAsia="x-none"/>
        </w:rPr>
        <w:lastRenderedPageBreak/>
        <w:t>FINANCIAL ASSETS</w:t>
      </w:r>
    </w:p>
    <w:p w:rsidR="00201418" w:rsidRPr="00FB2670" w:rsidRDefault="0078608D" w:rsidP="00202215">
      <w:pPr>
        <w:numPr>
          <w:ilvl w:val="0"/>
          <w:numId w:val="4"/>
        </w:numPr>
        <w:rPr>
          <w:b/>
          <w:bCs/>
          <w:lang w:val="x-none" w:eastAsia="x-none"/>
        </w:rPr>
      </w:pPr>
      <w:r w:rsidRPr="00FB2670">
        <w:rPr>
          <w:b/>
          <w:bCs/>
          <w:highlight w:val="yellow"/>
          <w:u w:val="single"/>
          <w:lang w:eastAsia="x-none"/>
        </w:rPr>
        <w:t>FORM 1099K</w:t>
      </w:r>
      <w:r w:rsidRPr="00FB2670">
        <w:rPr>
          <w:b/>
          <w:bCs/>
          <w:highlight w:val="yellow"/>
          <w:lang w:eastAsia="x-none"/>
        </w:rPr>
        <w:t xml:space="preserve"> – If</w:t>
      </w:r>
      <w:r w:rsidR="00201418" w:rsidRPr="00FB2670">
        <w:rPr>
          <w:b/>
          <w:bCs/>
          <w:highlight w:val="yellow"/>
          <w:lang w:eastAsia="x-none"/>
        </w:rPr>
        <w:t xml:space="preserve"> you received this form for 2025</w:t>
      </w:r>
      <w:r w:rsidRPr="00FB2670">
        <w:rPr>
          <w:b/>
          <w:bCs/>
          <w:highlight w:val="yellow"/>
          <w:lang w:eastAsia="x-none"/>
        </w:rPr>
        <w:t xml:space="preserve">, it </w:t>
      </w:r>
      <w:r w:rsidRPr="00FB2670">
        <w:rPr>
          <w:b/>
          <w:bCs/>
          <w:highlight w:val="yellow"/>
          <w:u w:val="single"/>
          <w:lang w:eastAsia="x-none"/>
        </w:rPr>
        <w:t>MUST</w:t>
      </w:r>
      <w:r w:rsidRPr="00FB2670">
        <w:rPr>
          <w:b/>
          <w:bCs/>
          <w:highlight w:val="yellow"/>
          <w:lang w:eastAsia="x-none"/>
        </w:rPr>
        <w:t xml:space="preserve"> be reported on your tax return</w:t>
      </w:r>
      <w:r w:rsidR="00201418" w:rsidRPr="00FB2670">
        <w:rPr>
          <w:b/>
          <w:bCs/>
          <w:highlight w:val="yellow"/>
          <w:lang w:eastAsia="x-none"/>
        </w:rPr>
        <w:t xml:space="preserve"> regardless of the amount</w:t>
      </w:r>
      <w:r w:rsidR="00E711AD">
        <w:rPr>
          <w:b/>
          <w:bCs/>
          <w:highlight w:val="yellow"/>
          <w:lang w:eastAsia="x-none"/>
        </w:rPr>
        <w:t xml:space="preserve"> that is on it</w:t>
      </w:r>
      <w:r w:rsidRPr="00FB2670">
        <w:rPr>
          <w:b/>
          <w:bCs/>
          <w:highlight w:val="yellow"/>
          <w:lang w:eastAsia="x-none"/>
        </w:rPr>
        <w:t>.  Email my office for important information and</w:t>
      </w:r>
      <w:r w:rsidR="006D059A" w:rsidRPr="00FB2670">
        <w:rPr>
          <w:b/>
          <w:bCs/>
          <w:highlight w:val="yellow"/>
          <w:lang w:eastAsia="x-none"/>
        </w:rPr>
        <w:t>/or</w:t>
      </w:r>
      <w:r w:rsidRPr="00FB2670">
        <w:rPr>
          <w:b/>
          <w:bCs/>
          <w:highlight w:val="yellow"/>
          <w:lang w:eastAsia="x-none"/>
        </w:rPr>
        <w:t xml:space="preserve"> documentation requirements</w:t>
      </w:r>
      <w:r w:rsidR="00201418" w:rsidRPr="00FB2670">
        <w:rPr>
          <w:b/>
          <w:bCs/>
          <w:highlight w:val="yellow"/>
          <w:lang w:eastAsia="x-none"/>
        </w:rPr>
        <w:t>.</w:t>
      </w:r>
    </w:p>
    <w:p w:rsidR="0078608D" w:rsidRPr="00F6343E" w:rsidRDefault="00201418" w:rsidP="00202215">
      <w:pPr>
        <w:numPr>
          <w:ilvl w:val="0"/>
          <w:numId w:val="4"/>
        </w:numPr>
        <w:rPr>
          <w:b/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Rent</w:t>
      </w:r>
      <w:r w:rsidR="0078608D" w:rsidRPr="00F6343E">
        <w:rPr>
          <w:bCs/>
          <w:sz w:val="16"/>
          <w:szCs w:val="16"/>
          <w:lang w:val="x-none" w:eastAsia="x-none"/>
        </w:rPr>
        <w:t>al Property – Supply all details for income, expenses, new property purchased and improvements made</w:t>
      </w:r>
      <w:r w:rsidR="0078608D" w:rsidRPr="00F6343E">
        <w:rPr>
          <w:bCs/>
          <w:sz w:val="16"/>
          <w:szCs w:val="16"/>
          <w:lang w:eastAsia="x-none"/>
        </w:rPr>
        <w:t xml:space="preserve"> in 202</w:t>
      </w:r>
      <w:r w:rsidRPr="00F6343E">
        <w:rPr>
          <w:bCs/>
          <w:sz w:val="16"/>
          <w:szCs w:val="16"/>
          <w:lang w:eastAsia="x-none"/>
        </w:rPr>
        <w:t>5</w:t>
      </w:r>
      <w:r w:rsidR="0078608D" w:rsidRPr="00F6343E">
        <w:rPr>
          <w:bCs/>
          <w:sz w:val="16"/>
          <w:szCs w:val="16"/>
          <w:lang w:val="x-none" w:eastAsia="x-none"/>
        </w:rPr>
        <w:t>.</w:t>
      </w:r>
      <w:r w:rsidR="0078608D" w:rsidRPr="00F6343E">
        <w:rPr>
          <w:bCs/>
          <w:sz w:val="16"/>
          <w:szCs w:val="16"/>
          <w:lang w:eastAsia="x-none"/>
        </w:rPr>
        <w:t xml:space="preserve">  </w:t>
      </w:r>
      <w:r w:rsidR="0078608D" w:rsidRPr="00F6343E">
        <w:rPr>
          <w:bCs/>
          <w:i/>
          <w:sz w:val="16"/>
          <w:szCs w:val="16"/>
          <w:lang w:eastAsia="x-none"/>
        </w:rPr>
        <w:t>Note:  If you began renting property in 202</w:t>
      </w:r>
      <w:r w:rsidRPr="00F6343E">
        <w:rPr>
          <w:bCs/>
          <w:i/>
          <w:sz w:val="16"/>
          <w:szCs w:val="16"/>
          <w:lang w:eastAsia="x-none"/>
        </w:rPr>
        <w:t>5</w:t>
      </w:r>
      <w:r w:rsidR="0078608D" w:rsidRPr="00F6343E">
        <w:rPr>
          <w:bCs/>
          <w:i/>
          <w:sz w:val="16"/>
          <w:szCs w:val="16"/>
          <w:lang w:eastAsia="x-none"/>
        </w:rPr>
        <w:t>, email my office for information and documentation requirements</w:t>
      </w:r>
      <w:r w:rsidRPr="00F6343E">
        <w:rPr>
          <w:bCs/>
          <w:i/>
          <w:sz w:val="16"/>
          <w:szCs w:val="16"/>
          <w:lang w:eastAsia="x-none"/>
        </w:rPr>
        <w:t>.</w:t>
      </w:r>
    </w:p>
    <w:p w:rsidR="0078608D" w:rsidRPr="00F6343E" w:rsidRDefault="0078608D" w:rsidP="0078608D">
      <w:pPr>
        <w:numPr>
          <w:ilvl w:val="0"/>
          <w:numId w:val="4"/>
        </w:numPr>
        <w:rPr>
          <w:b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1099INT and FORM 1099OID</w:t>
      </w:r>
      <w:r w:rsidRPr="00F6343E">
        <w:rPr>
          <w:b/>
          <w:sz w:val="16"/>
          <w:szCs w:val="16"/>
          <w:u w:val="single"/>
          <w:lang w:eastAsia="x-none"/>
        </w:rPr>
        <w:t xml:space="preserve"> </w:t>
      </w:r>
      <w:r w:rsidRPr="00F6343E">
        <w:rPr>
          <w:sz w:val="16"/>
          <w:szCs w:val="16"/>
          <w:lang w:eastAsia="x-none"/>
        </w:rPr>
        <w:t xml:space="preserve">- </w:t>
      </w:r>
      <w:r w:rsidRPr="00F6343E">
        <w:rPr>
          <w:i/>
          <w:sz w:val="16"/>
          <w:szCs w:val="16"/>
          <w:lang w:eastAsia="x-none"/>
        </w:rPr>
        <w:t>Note:  If you received a total of less than $10 in 202</w:t>
      </w:r>
      <w:r w:rsidR="00201418" w:rsidRPr="00F6343E">
        <w:rPr>
          <w:i/>
          <w:sz w:val="16"/>
          <w:szCs w:val="16"/>
          <w:lang w:eastAsia="x-none"/>
        </w:rPr>
        <w:t>5</w:t>
      </w:r>
      <w:r w:rsidRPr="00F6343E">
        <w:rPr>
          <w:i/>
          <w:sz w:val="16"/>
          <w:szCs w:val="16"/>
          <w:lang w:eastAsia="x-none"/>
        </w:rPr>
        <w:t>, you may NOT receive this form.</w:t>
      </w:r>
    </w:p>
    <w:p w:rsidR="0078608D" w:rsidRPr="00F6343E" w:rsidRDefault="0078608D" w:rsidP="0078608D">
      <w:pPr>
        <w:numPr>
          <w:ilvl w:val="0"/>
          <w:numId w:val="4"/>
        </w:numPr>
        <w:rPr>
          <w:b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1099DIV</w:t>
      </w:r>
      <w:r w:rsidRPr="00F6343E">
        <w:rPr>
          <w:i/>
          <w:sz w:val="16"/>
          <w:szCs w:val="16"/>
          <w:lang w:eastAsia="x-none"/>
        </w:rPr>
        <w:t xml:space="preserve"> - Note:  If you received </w:t>
      </w:r>
      <w:r w:rsidR="00201418" w:rsidRPr="00F6343E">
        <w:rPr>
          <w:i/>
          <w:sz w:val="16"/>
          <w:szCs w:val="16"/>
          <w:lang w:eastAsia="x-none"/>
        </w:rPr>
        <w:t>a total of less than $10 in 2025</w:t>
      </w:r>
      <w:r w:rsidRPr="00F6343E">
        <w:rPr>
          <w:i/>
          <w:sz w:val="16"/>
          <w:szCs w:val="16"/>
          <w:lang w:eastAsia="x-none"/>
        </w:rPr>
        <w:t>, you may  NOT receive this form.</w:t>
      </w:r>
    </w:p>
    <w:p w:rsidR="00B81A50" w:rsidRPr="00F6343E" w:rsidRDefault="0078608D" w:rsidP="002D4EE5">
      <w:pPr>
        <w:numPr>
          <w:ilvl w:val="0"/>
          <w:numId w:val="4"/>
        </w:numPr>
        <w:rPr>
          <w:bCs/>
          <w:i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1099B</w:t>
      </w:r>
      <w:r w:rsidRPr="00F6343E">
        <w:rPr>
          <w:bCs/>
          <w:sz w:val="16"/>
          <w:szCs w:val="16"/>
          <w:lang w:eastAsia="x-none"/>
        </w:rPr>
        <w:t xml:space="preserve">  </w:t>
      </w:r>
      <w:r w:rsidRPr="00F6343E">
        <w:rPr>
          <w:b/>
          <w:i/>
          <w:sz w:val="16"/>
          <w:szCs w:val="16"/>
          <w:lang w:val="x-none" w:eastAsia="x-none"/>
        </w:rPr>
        <w:t>Note:  If you sold stock (including mutual funds) in 2</w:t>
      </w:r>
      <w:r w:rsidR="00201418" w:rsidRPr="00F6343E">
        <w:rPr>
          <w:b/>
          <w:i/>
          <w:sz w:val="16"/>
          <w:szCs w:val="16"/>
          <w:lang w:eastAsia="x-none"/>
        </w:rPr>
        <w:t>025</w:t>
      </w:r>
      <w:r w:rsidRPr="00F6343E">
        <w:rPr>
          <w:b/>
          <w:i/>
          <w:sz w:val="16"/>
          <w:szCs w:val="16"/>
          <w:lang w:val="x-none" w:eastAsia="x-none"/>
        </w:rPr>
        <w:t>, you will need to provide the date(s) of purchase and purchase price (a</w:t>
      </w:r>
      <w:r w:rsidRPr="00F6343E">
        <w:rPr>
          <w:b/>
          <w:i/>
          <w:sz w:val="16"/>
          <w:szCs w:val="16"/>
          <w:lang w:eastAsia="x-none"/>
        </w:rPr>
        <w:t>/</w:t>
      </w:r>
      <w:r w:rsidRPr="00F6343E">
        <w:rPr>
          <w:b/>
          <w:i/>
          <w:sz w:val="16"/>
          <w:szCs w:val="16"/>
          <w:lang w:val="x-none" w:eastAsia="x-none"/>
        </w:rPr>
        <w:t>k</w:t>
      </w:r>
      <w:r w:rsidRPr="00F6343E">
        <w:rPr>
          <w:b/>
          <w:i/>
          <w:sz w:val="16"/>
          <w:szCs w:val="16"/>
          <w:lang w:eastAsia="x-none"/>
        </w:rPr>
        <w:t>/</w:t>
      </w:r>
      <w:r w:rsidRPr="00F6343E">
        <w:rPr>
          <w:b/>
          <w:i/>
          <w:sz w:val="16"/>
          <w:szCs w:val="16"/>
          <w:lang w:val="x-none" w:eastAsia="x-none"/>
        </w:rPr>
        <w:t>a cost or basis).  This information MAY be provided on the 1099B that</w:t>
      </w:r>
      <w:r w:rsidRPr="00F6343E">
        <w:rPr>
          <w:bCs/>
          <w:i/>
          <w:sz w:val="16"/>
          <w:szCs w:val="16"/>
          <w:lang w:val="x-none" w:eastAsia="x-none"/>
        </w:rPr>
        <w:t xml:space="preserve"> </w:t>
      </w:r>
      <w:r w:rsidRPr="00F6343E">
        <w:rPr>
          <w:b/>
          <w:i/>
          <w:sz w:val="16"/>
          <w:szCs w:val="16"/>
          <w:lang w:val="x-none" w:eastAsia="x-none"/>
        </w:rPr>
        <w:t xml:space="preserve">reports the sale of the stock but it may not.  </w:t>
      </w:r>
      <w:r w:rsidRPr="00F6343E">
        <w:rPr>
          <w:b/>
          <w:i/>
          <w:sz w:val="16"/>
          <w:szCs w:val="16"/>
          <w:u w:val="single"/>
          <w:lang w:eastAsia="x-none"/>
        </w:rPr>
        <w:t>You can NOT estimate the cost.</w:t>
      </w:r>
      <w:r w:rsidRPr="00F6343E">
        <w:rPr>
          <w:b/>
          <w:i/>
          <w:sz w:val="16"/>
          <w:szCs w:val="16"/>
          <w:lang w:eastAsia="x-none"/>
        </w:rPr>
        <w:t xml:space="preserve">  </w:t>
      </w:r>
      <w:r w:rsidRPr="00F6343E">
        <w:rPr>
          <w:b/>
          <w:bCs/>
          <w:i/>
          <w:sz w:val="16"/>
          <w:szCs w:val="16"/>
          <w:lang w:val="x-none" w:eastAsia="x-none"/>
        </w:rPr>
        <w:t xml:space="preserve">If you do not know, or cannot supply </w:t>
      </w:r>
      <w:r w:rsidRPr="00F6343E">
        <w:rPr>
          <w:b/>
          <w:bCs/>
          <w:i/>
          <w:sz w:val="16"/>
          <w:szCs w:val="16"/>
          <w:lang w:eastAsia="x-none"/>
        </w:rPr>
        <w:t xml:space="preserve">actual </w:t>
      </w:r>
      <w:r w:rsidRPr="00F6343E">
        <w:rPr>
          <w:b/>
          <w:bCs/>
          <w:i/>
          <w:sz w:val="16"/>
          <w:szCs w:val="16"/>
          <w:lang w:val="x-none" w:eastAsia="x-none"/>
        </w:rPr>
        <w:t>cost (basis) information, IRS Regulations require that you enter a cost basis of ZERO</w:t>
      </w:r>
      <w:r w:rsidRPr="00F6343E">
        <w:rPr>
          <w:b/>
          <w:bCs/>
          <w:i/>
          <w:sz w:val="16"/>
          <w:szCs w:val="16"/>
          <w:lang w:eastAsia="x-none"/>
        </w:rPr>
        <w:t>.  This will make the entire sale a capital gain</w:t>
      </w:r>
      <w:r w:rsidR="00B65B0F" w:rsidRPr="00F6343E">
        <w:rPr>
          <w:b/>
          <w:bCs/>
          <w:i/>
          <w:sz w:val="16"/>
          <w:szCs w:val="16"/>
          <w:lang w:eastAsia="x-none"/>
        </w:rPr>
        <w:t>.</w:t>
      </w:r>
    </w:p>
    <w:p w:rsidR="00B81A50" w:rsidRPr="00F6343E" w:rsidRDefault="00B81A50" w:rsidP="00B81A50">
      <w:pPr>
        <w:numPr>
          <w:ilvl w:val="0"/>
          <w:numId w:val="4"/>
        </w:numPr>
        <w:rPr>
          <w:i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eastAsia="x-none"/>
        </w:rPr>
        <w:t>FORM 1099</w:t>
      </w:r>
      <w:r w:rsidRPr="00F6343E">
        <w:rPr>
          <w:b/>
          <w:sz w:val="16"/>
          <w:szCs w:val="16"/>
          <w:lang w:val="x-none" w:eastAsia="x-none"/>
        </w:rPr>
        <w:t>-</w:t>
      </w:r>
      <w:r w:rsidRPr="00F6343E">
        <w:rPr>
          <w:b/>
          <w:sz w:val="16"/>
          <w:szCs w:val="16"/>
          <w:lang w:eastAsia="x-none"/>
        </w:rPr>
        <w:t xml:space="preserve">DA </w:t>
      </w:r>
      <w:r w:rsidR="0059303E">
        <w:rPr>
          <w:sz w:val="16"/>
          <w:szCs w:val="16"/>
          <w:lang w:eastAsia="x-none"/>
        </w:rPr>
        <w:t>– Digital asset proceeds from broker t</w:t>
      </w:r>
      <w:r w:rsidRPr="00F6343E">
        <w:rPr>
          <w:sz w:val="16"/>
          <w:szCs w:val="16"/>
          <w:lang w:eastAsia="x-none"/>
        </w:rPr>
        <w:t xml:space="preserve">ransactions </w:t>
      </w:r>
      <w:r w:rsidRPr="00F6343E">
        <w:rPr>
          <w:i/>
          <w:sz w:val="16"/>
          <w:szCs w:val="16"/>
          <w:lang w:eastAsia="x-none"/>
        </w:rPr>
        <w:t>– Note:  You must provide the cost information</w:t>
      </w:r>
      <w:r w:rsidR="00E711AD">
        <w:rPr>
          <w:i/>
          <w:sz w:val="16"/>
          <w:szCs w:val="16"/>
          <w:lang w:eastAsia="x-none"/>
        </w:rPr>
        <w:t xml:space="preserve"> for any digital assets sales.</w:t>
      </w:r>
    </w:p>
    <w:p w:rsidR="0078608D" w:rsidRPr="00F6343E" w:rsidRDefault="0078608D" w:rsidP="002D4EE5">
      <w:pPr>
        <w:numPr>
          <w:ilvl w:val="0"/>
          <w:numId w:val="4"/>
        </w:numPr>
        <w:rPr>
          <w:bCs/>
          <w:i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1099G</w:t>
      </w:r>
      <w:r w:rsidRPr="00F6343E">
        <w:rPr>
          <w:bCs/>
          <w:sz w:val="16"/>
          <w:szCs w:val="16"/>
          <w:lang w:val="x-none" w:eastAsia="x-none"/>
        </w:rPr>
        <w:t xml:space="preserve"> - State tax refunds</w:t>
      </w:r>
      <w:r w:rsidR="00915023">
        <w:rPr>
          <w:bCs/>
          <w:sz w:val="16"/>
          <w:szCs w:val="16"/>
          <w:lang w:eastAsia="x-none"/>
        </w:rPr>
        <w:t>, Family Leave Payments</w:t>
      </w:r>
      <w:r w:rsidR="003A000F">
        <w:rPr>
          <w:bCs/>
          <w:sz w:val="16"/>
          <w:szCs w:val="16"/>
          <w:lang w:eastAsia="x-none"/>
        </w:rPr>
        <w:t xml:space="preserve"> or </w:t>
      </w:r>
      <w:r w:rsidR="00915023">
        <w:rPr>
          <w:bCs/>
          <w:sz w:val="16"/>
          <w:szCs w:val="16"/>
          <w:lang w:eastAsia="x-none"/>
        </w:rPr>
        <w:t>U</w:t>
      </w:r>
      <w:r w:rsidR="00E711AD">
        <w:rPr>
          <w:bCs/>
          <w:sz w:val="16"/>
          <w:szCs w:val="16"/>
          <w:lang w:eastAsia="x-none"/>
        </w:rPr>
        <w:t>n</w:t>
      </w:r>
      <w:r w:rsidR="00915023">
        <w:rPr>
          <w:bCs/>
          <w:sz w:val="16"/>
          <w:szCs w:val="16"/>
          <w:lang w:val="x-none" w:eastAsia="x-none"/>
        </w:rPr>
        <w:t xml:space="preserve">employment </w:t>
      </w:r>
      <w:r w:rsidR="00915023">
        <w:rPr>
          <w:bCs/>
          <w:sz w:val="16"/>
          <w:szCs w:val="16"/>
          <w:lang w:eastAsia="x-none"/>
        </w:rPr>
        <w:t>C</w:t>
      </w:r>
      <w:r w:rsidRPr="00F6343E">
        <w:rPr>
          <w:bCs/>
          <w:sz w:val="16"/>
          <w:szCs w:val="16"/>
          <w:lang w:val="x-none" w:eastAsia="x-none"/>
        </w:rPr>
        <w:t>ompensation</w:t>
      </w:r>
      <w:r w:rsidRPr="00F6343E">
        <w:rPr>
          <w:bCs/>
          <w:sz w:val="16"/>
          <w:szCs w:val="16"/>
          <w:lang w:eastAsia="x-none"/>
        </w:rPr>
        <w:t xml:space="preserve"> receive</w:t>
      </w:r>
      <w:r w:rsidR="00201418" w:rsidRPr="00F6343E">
        <w:rPr>
          <w:bCs/>
          <w:sz w:val="16"/>
          <w:szCs w:val="16"/>
          <w:lang w:eastAsia="x-none"/>
        </w:rPr>
        <w:t>d in 2025</w:t>
      </w:r>
      <w:r w:rsidRPr="00F6343E">
        <w:rPr>
          <w:bCs/>
          <w:sz w:val="16"/>
          <w:szCs w:val="16"/>
          <w:lang w:eastAsia="x-none"/>
        </w:rPr>
        <w:t>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</w:t>
      </w:r>
      <w:r w:rsidRPr="00F6343E">
        <w:rPr>
          <w:b/>
          <w:sz w:val="16"/>
          <w:szCs w:val="16"/>
          <w:u w:val="single"/>
          <w:lang w:eastAsia="x-none"/>
        </w:rPr>
        <w:t>-NEC or FORM 1099-</w:t>
      </w:r>
      <w:r w:rsidRPr="00F6343E">
        <w:rPr>
          <w:b/>
          <w:sz w:val="16"/>
          <w:szCs w:val="16"/>
          <w:u w:val="single"/>
          <w:lang w:val="x-none" w:eastAsia="x-none"/>
        </w:rPr>
        <w:t>MISC</w:t>
      </w:r>
      <w:r w:rsidRPr="00F6343E">
        <w:rPr>
          <w:bCs/>
          <w:sz w:val="16"/>
          <w:szCs w:val="16"/>
          <w:lang w:val="x-none" w:eastAsia="x-none"/>
        </w:rPr>
        <w:t xml:space="preserve"> – </w:t>
      </w:r>
      <w:r w:rsidRPr="00F6343E">
        <w:rPr>
          <w:bCs/>
          <w:sz w:val="16"/>
          <w:szCs w:val="16"/>
          <w:lang w:eastAsia="x-none"/>
        </w:rPr>
        <w:t xml:space="preserve">Self Employment income, rent income, </w:t>
      </w:r>
      <w:r w:rsidRPr="00F6343E">
        <w:rPr>
          <w:bCs/>
          <w:sz w:val="16"/>
          <w:szCs w:val="16"/>
          <w:lang w:val="x-none" w:eastAsia="x-none"/>
        </w:rPr>
        <w:t>commissions, awards, lawsuit settlement</w:t>
      </w:r>
      <w:r w:rsidRPr="00F6343E">
        <w:rPr>
          <w:bCs/>
          <w:sz w:val="16"/>
          <w:szCs w:val="16"/>
          <w:lang w:eastAsia="x-none"/>
        </w:rPr>
        <w:t>s</w:t>
      </w:r>
      <w:r w:rsidRPr="00F6343E">
        <w:rPr>
          <w:bCs/>
          <w:sz w:val="16"/>
          <w:szCs w:val="16"/>
          <w:lang w:val="x-none" w:eastAsia="x-none"/>
        </w:rPr>
        <w:t>, prizes,</w:t>
      </w:r>
      <w:r w:rsidRPr="00F6343E">
        <w:rPr>
          <w:bCs/>
          <w:sz w:val="16"/>
          <w:szCs w:val="16"/>
          <w:lang w:eastAsia="x-none"/>
        </w:rPr>
        <w:t xml:space="preserve"> </w:t>
      </w:r>
      <w:r w:rsidRPr="00F6343E">
        <w:rPr>
          <w:bCs/>
          <w:sz w:val="16"/>
          <w:szCs w:val="16"/>
          <w:lang w:val="x-none" w:eastAsia="x-none"/>
        </w:rPr>
        <w:t>etc.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1099R</w:t>
      </w:r>
      <w:r w:rsidRPr="00F6343E">
        <w:rPr>
          <w:bCs/>
          <w:sz w:val="16"/>
          <w:szCs w:val="16"/>
          <w:lang w:val="x-none" w:eastAsia="x-none"/>
        </w:rPr>
        <w:t xml:space="preserve"> - Pension and retirement income</w:t>
      </w:r>
      <w:r w:rsidRPr="00F6343E">
        <w:rPr>
          <w:bCs/>
          <w:sz w:val="16"/>
          <w:szCs w:val="16"/>
          <w:lang w:eastAsia="x-none"/>
        </w:rPr>
        <w:t xml:space="preserve"> or rollovers.  Check yes if you did a Qualified Contribution Distribution (QCD). Yes: ______. 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1099-SSA</w:t>
      </w:r>
      <w:r w:rsidRPr="00F6343E">
        <w:rPr>
          <w:bCs/>
          <w:sz w:val="16"/>
          <w:szCs w:val="16"/>
          <w:lang w:val="x-none" w:eastAsia="x-none"/>
        </w:rPr>
        <w:t xml:space="preserve"> - Social Security statements.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 xml:space="preserve">FORM 1099A </w:t>
      </w:r>
      <w:r w:rsidRPr="00F6343E">
        <w:rPr>
          <w:sz w:val="16"/>
          <w:szCs w:val="16"/>
          <w:lang w:val="x-none" w:eastAsia="x-none"/>
        </w:rPr>
        <w:t>– Acquisition or Abandonment of Secured Property</w:t>
      </w:r>
      <w:r w:rsidRPr="00F6343E">
        <w:rPr>
          <w:sz w:val="16"/>
          <w:szCs w:val="16"/>
          <w:lang w:eastAsia="x-none"/>
        </w:rPr>
        <w:t>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i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 xml:space="preserve">FORM 1099C </w:t>
      </w:r>
      <w:r w:rsidRPr="00F6343E">
        <w:rPr>
          <w:sz w:val="16"/>
          <w:szCs w:val="16"/>
          <w:lang w:val="x-none" w:eastAsia="x-none"/>
        </w:rPr>
        <w:t>– Cancellation of</w:t>
      </w:r>
      <w:r w:rsidRPr="00F6343E">
        <w:rPr>
          <w:sz w:val="16"/>
          <w:szCs w:val="16"/>
          <w:lang w:eastAsia="x-none"/>
        </w:rPr>
        <w:t xml:space="preserve"> </w:t>
      </w:r>
      <w:r w:rsidRPr="00F6343E">
        <w:rPr>
          <w:sz w:val="16"/>
          <w:szCs w:val="16"/>
          <w:lang w:val="x-none" w:eastAsia="x-none"/>
        </w:rPr>
        <w:t xml:space="preserve"> Debt </w:t>
      </w:r>
      <w:r w:rsidRPr="00F6343E">
        <w:rPr>
          <w:sz w:val="16"/>
          <w:szCs w:val="16"/>
          <w:lang w:eastAsia="x-none"/>
        </w:rPr>
        <w:t xml:space="preserve">(credit cards, student loan interest, etc.).  </w:t>
      </w:r>
      <w:r w:rsidRPr="00F6343E">
        <w:rPr>
          <w:i/>
          <w:sz w:val="16"/>
          <w:szCs w:val="16"/>
          <w:lang w:eastAsia="x-none"/>
        </w:rPr>
        <w:t xml:space="preserve">Note: this is generally </w:t>
      </w:r>
      <w:r w:rsidR="003A000F">
        <w:rPr>
          <w:i/>
          <w:sz w:val="16"/>
          <w:szCs w:val="16"/>
          <w:lang w:eastAsia="x-none"/>
        </w:rPr>
        <w:t>taxable.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 xml:space="preserve">FORM K1 </w:t>
      </w:r>
      <w:r w:rsidRPr="00F6343E">
        <w:rPr>
          <w:bCs/>
          <w:sz w:val="16"/>
          <w:szCs w:val="16"/>
          <w:lang w:val="x-none" w:eastAsia="x-none"/>
        </w:rPr>
        <w:t>- Estates, Inheritances, Trusts, Partnerships, S Corps, Etc.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sz w:val="16"/>
          <w:szCs w:val="16"/>
          <w:lang w:eastAsia="x-none"/>
        </w:rPr>
        <w:t xml:space="preserve">If you exercised </w:t>
      </w:r>
      <w:r w:rsidRPr="00F6343E">
        <w:rPr>
          <w:sz w:val="16"/>
          <w:szCs w:val="16"/>
          <w:lang w:val="x-none" w:eastAsia="x-none"/>
        </w:rPr>
        <w:t>Incentive Stock Options (ISO’s) in 20</w:t>
      </w:r>
      <w:r w:rsidR="00201418" w:rsidRPr="00F6343E">
        <w:rPr>
          <w:sz w:val="16"/>
          <w:szCs w:val="16"/>
          <w:lang w:eastAsia="x-none"/>
        </w:rPr>
        <w:t>25</w:t>
      </w:r>
      <w:r w:rsidRPr="00F6343E">
        <w:rPr>
          <w:sz w:val="16"/>
          <w:szCs w:val="16"/>
          <w:lang w:eastAsia="x-none"/>
        </w:rPr>
        <w:t xml:space="preserve"> check yes and </w:t>
      </w:r>
      <w:r w:rsidRPr="00F6343E">
        <w:rPr>
          <w:bCs/>
          <w:sz w:val="16"/>
          <w:szCs w:val="16"/>
          <w:lang w:val="x-none" w:eastAsia="x-none"/>
        </w:rPr>
        <w:t>provide details (</w:t>
      </w:r>
      <w:r w:rsidRPr="00F6343E">
        <w:rPr>
          <w:bCs/>
          <w:sz w:val="16"/>
          <w:szCs w:val="16"/>
          <w:lang w:eastAsia="x-none"/>
        </w:rPr>
        <w:t>often</w:t>
      </w:r>
      <w:r w:rsidRPr="00F6343E">
        <w:rPr>
          <w:bCs/>
          <w:sz w:val="16"/>
          <w:szCs w:val="16"/>
          <w:lang w:val="x-none" w:eastAsia="x-none"/>
        </w:rPr>
        <w:t xml:space="preserve"> referred to as “Confirmation of Exercise”</w:t>
      </w:r>
      <w:r w:rsidRPr="00F6343E">
        <w:rPr>
          <w:bCs/>
          <w:sz w:val="16"/>
          <w:szCs w:val="16"/>
          <w:lang w:eastAsia="x-none"/>
        </w:rPr>
        <w:t>).  Yes: ____.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sz w:val="16"/>
          <w:szCs w:val="16"/>
          <w:lang w:eastAsia="x-none"/>
        </w:rPr>
        <w:t>Lawsuit settlements – Date received and details about settlement are required.</w:t>
      </w:r>
    </w:p>
    <w:p w:rsidR="0078608D" w:rsidRPr="00340923" w:rsidRDefault="0078608D" w:rsidP="0078608D">
      <w:pPr>
        <w:ind w:left="360"/>
        <w:jc w:val="right"/>
        <w:rPr>
          <w:b/>
          <w:bCs/>
          <w:lang w:val="x-none" w:eastAsia="x-none"/>
        </w:rPr>
      </w:pPr>
    </w:p>
    <w:p w:rsidR="0078608D" w:rsidRPr="00B7604A" w:rsidRDefault="0078608D" w:rsidP="0078608D">
      <w:pPr>
        <w:rPr>
          <w:b/>
          <w:color w:val="FFFFFF"/>
          <w:sz w:val="16"/>
          <w:szCs w:val="16"/>
          <w:u w:val="single"/>
          <w:lang w:eastAsia="x-none"/>
        </w:rPr>
      </w:pPr>
      <w:r w:rsidRPr="00162D6E">
        <w:rPr>
          <w:b/>
          <w:color w:val="FFFFFF"/>
          <w:highlight w:val="blue"/>
          <w:u w:val="single"/>
          <w:lang w:val="x-none" w:eastAsia="x-none"/>
        </w:rPr>
        <w:t xml:space="preserve">SELF-EMPLOYMENT  </w:t>
      </w:r>
      <w:r w:rsidR="007D71DF">
        <w:rPr>
          <w:b/>
          <w:color w:val="FFFFFF"/>
          <w:highlight w:val="blue"/>
          <w:u w:val="single"/>
          <w:lang w:eastAsia="x-none"/>
        </w:rPr>
        <w:t>CLIENTS  ONLY</w:t>
      </w:r>
      <w:bookmarkStart w:id="0" w:name="_GoBack"/>
      <w:bookmarkEnd w:id="0"/>
      <w:r w:rsidR="007D71DF">
        <w:rPr>
          <w:b/>
          <w:color w:val="FFFFFF"/>
          <w:highlight w:val="blue"/>
          <w:u w:val="single"/>
          <w:lang w:eastAsia="x-none"/>
        </w:rPr>
        <w:t xml:space="preserve"> </w:t>
      </w:r>
    </w:p>
    <w:p w:rsidR="0078608D" w:rsidRPr="00F6343E" w:rsidRDefault="0078608D" w:rsidP="002C08A5">
      <w:pPr>
        <w:numPr>
          <w:ilvl w:val="0"/>
          <w:numId w:val="5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If you received ANY </w:t>
      </w:r>
      <w:r w:rsidRPr="00F6343E">
        <w:rPr>
          <w:bCs/>
          <w:sz w:val="16"/>
          <w:szCs w:val="16"/>
          <w:lang w:val="x-none" w:eastAsia="x-none"/>
        </w:rPr>
        <w:t>self-employment related income</w:t>
      </w:r>
      <w:r w:rsidR="00201418" w:rsidRPr="00F6343E">
        <w:rPr>
          <w:bCs/>
          <w:sz w:val="16"/>
          <w:szCs w:val="16"/>
          <w:lang w:eastAsia="x-none"/>
        </w:rPr>
        <w:t xml:space="preserve"> in 2025</w:t>
      </w:r>
      <w:r w:rsidRPr="00F6343E">
        <w:rPr>
          <w:bCs/>
          <w:sz w:val="16"/>
          <w:szCs w:val="16"/>
          <w:lang w:eastAsia="x-none"/>
        </w:rPr>
        <w:t>, email my office for a REQUIRED worksheet</w:t>
      </w:r>
      <w:r w:rsidR="002C08A5" w:rsidRPr="00F6343E">
        <w:rPr>
          <w:bCs/>
          <w:sz w:val="16"/>
          <w:szCs w:val="16"/>
          <w:lang w:eastAsia="x-none"/>
        </w:rPr>
        <w:t xml:space="preserve"> that y</w:t>
      </w:r>
      <w:r w:rsidR="006D059A" w:rsidRPr="00F6343E">
        <w:rPr>
          <w:bCs/>
          <w:sz w:val="16"/>
          <w:szCs w:val="16"/>
          <w:lang w:eastAsia="x-none"/>
        </w:rPr>
        <w:t>ou will need to complete</w:t>
      </w:r>
      <w:r w:rsidR="003A000F">
        <w:rPr>
          <w:bCs/>
          <w:sz w:val="16"/>
          <w:szCs w:val="16"/>
          <w:lang w:eastAsia="x-none"/>
        </w:rPr>
        <w:t>, sign and date</w:t>
      </w:r>
      <w:r w:rsidR="006D059A" w:rsidRPr="00F6343E">
        <w:rPr>
          <w:bCs/>
          <w:sz w:val="16"/>
          <w:szCs w:val="16"/>
          <w:lang w:eastAsia="x-none"/>
        </w:rPr>
        <w:t xml:space="preserve">.  </w:t>
      </w:r>
      <w:r w:rsidRPr="00F6343E">
        <w:rPr>
          <w:bCs/>
          <w:sz w:val="16"/>
          <w:szCs w:val="16"/>
          <w:lang w:eastAsia="x-none"/>
        </w:rPr>
        <w:t xml:space="preserve">You must also provide </w:t>
      </w:r>
      <w:r w:rsidR="006D059A" w:rsidRPr="00F6343E">
        <w:rPr>
          <w:bCs/>
          <w:sz w:val="16"/>
          <w:szCs w:val="16"/>
          <w:lang w:eastAsia="x-none"/>
        </w:rPr>
        <w:t xml:space="preserve">me with </w:t>
      </w:r>
      <w:r w:rsidRPr="00F6343E">
        <w:rPr>
          <w:bCs/>
          <w:sz w:val="16"/>
          <w:szCs w:val="16"/>
          <w:lang w:eastAsia="x-none"/>
        </w:rPr>
        <w:t xml:space="preserve">copies of receipts for any </w:t>
      </w:r>
      <w:r w:rsidR="0059303E">
        <w:rPr>
          <w:bCs/>
          <w:sz w:val="16"/>
          <w:szCs w:val="16"/>
          <w:lang w:eastAsia="x-none"/>
        </w:rPr>
        <w:t>expenses</w:t>
      </w:r>
      <w:r w:rsidRPr="00F6343E">
        <w:rPr>
          <w:bCs/>
          <w:sz w:val="16"/>
          <w:szCs w:val="16"/>
          <w:lang w:eastAsia="x-none"/>
        </w:rPr>
        <w:t xml:space="preserve"> that are more than $2,500 each.</w:t>
      </w:r>
    </w:p>
    <w:p w:rsidR="0078608D" w:rsidRPr="00F6343E" w:rsidRDefault="0078608D" w:rsidP="0078608D">
      <w:pPr>
        <w:numPr>
          <w:ilvl w:val="1"/>
          <w:numId w:val="5"/>
        </w:numPr>
        <w:rPr>
          <w:b/>
          <w:bCs/>
          <w:sz w:val="16"/>
          <w:szCs w:val="16"/>
          <w:u w:val="single"/>
          <w:lang w:val="x-none" w:eastAsia="x-none"/>
        </w:rPr>
      </w:pPr>
      <w:r w:rsidRPr="00F6343E">
        <w:rPr>
          <w:b/>
          <w:bCs/>
          <w:sz w:val="16"/>
          <w:szCs w:val="16"/>
          <w:u w:val="single"/>
          <w:lang w:eastAsia="x-none"/>
        </w:rPr>
        <w:t xml:space="preserve">Mobile </w:t>
      </w:r>
      <w:r w:rsidRPr="00F6343E">
        <w:rPr>
          <w:b/>
          <w:bCs/>
          <w:sz w:val="16"/>
          <w:szCs w:val="16"/>
          <w:u w:val="single"/>
          <w:lang w:val="x-none" w:eastAsia="x-none"/>
        </w:rPr>
        <w:t xml:space="preserve">phone </w:t>
      </w:r>
      <w:r w:rsidR="00F17688" w:rsidRPr="00F6343E">
        <w:rPr>
          <w:b/>
          <w:bCs/>
          <w:sz w:val="16"/>
          <w:szCs w:val="16"/>
          <w:u w:val="single"/>
          <w:lang w:eastAsia="x-none"/>
        </w:rPr>
        <w:t>expenses are allowed for BUSINESS USE only.  So, you must separate the amount of business use from your personal use.  This can be a challenge.</w:t>
      </w:r>
      <w:r w:rsidR="002824D9" w:rsidRPr="00F6343E">
        <w:rPr>
          <w:b/>
          <w:bCs/>
          <w:sz w:val="16"/>
          <w:szCs w:val="16"/>
          <w:u w:val="single"/>
          <w:lang w:eastAsia="x-none"/>
        </w:rPr>
        <w:t xml:space="preserve">  Consider investing in a second “business only” cel phone (100% write off). </w:t>
      </w:r>
      <w:r w:rsidR="00F17688" w:rsidRPr="00F6343E">
        <w:rPr>
          <w:b/>
          <w:bCs/>
          <w:sz w:val="16"/>
          <w:szCs w:val="16"/>
          <w:u w:val="single"/>
          <w:lang w:eastAsia="x-none"/>
        </w:rPr>
        <w:t xml:space="preserve">  </w:t>
      </w:r>
      <w:r w:rsidR="00F17688" w:rsidRPr="00F6343E">
        <w:rPr>
          <w:b/>
          <w:bCs/>
          <w:sz w:val="16"/>
          <w:szCs w:val="16"/>
          <w:u w:val="single"/>
          <w:lang w:val="x-none" w:eastAsia="x-none"/>
        </w:rPr>
        <w:t xml:space="preserve"> </w:t>
      </w:r>
    </w:p>
    <w:p w:rsidR="0078608D" w:rsidRPr="00F6343E" w:rsidRDefault="0078608D" w:rsidP="0078608D">
      <w:pPr>
        <w:numPr>
          <w:ilvl w:val="1"/>
          <w:numId w:val="5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M</w:t>
      </w:r>
      <w:r w:rsidRPr="00F6343E">
        <w:rPr>
          <w:bCs/>
          <w:sz w:val="16"/>
          <w:szCs w:val="16"/>
          <w:lang w:val="x-none" w:eastAsia="x-none"/>
        </w:rPr>
        <w:t>ileage deduction</w:t>
      </w:r>
      <w:r w:rsidRPr="00F6343E">
        <w:rPr>
          <w:bCs/>
          <w:sz w:val="16"/>
          <w:szCs w:val="16"/>
          <w:lang w:eastAsia="x-none"/>
        </w:rPr>
        <w:t xml:space="preserve">.  </w:t>
      </w:r>
      <w:r w:rsidRPr="00F6343E">
        <w:rPr>
          <w:b/>
          <w:bCs/>
          <w:sz w:val="16"/>
          <w:szCs w:val="16"/>
          <w:lang w:eastAsia="x-none"/>
        </w:rPr>
        <w:t>Log MUST be provided</w:t>
      </w:r>
      <w:r w:rsidRPr="00F6343E">
        <w:rPr>
          <w:bCs/>
          <w:sz w:val="16"/>
          <w:szCs w:val="16"/>
          <w:lang w:eastAsia="x-none"/>
        </w:rPr>
        <w:t xml:space="preserve"> </w:t>
      </w:r>
      <w:r w:rsidRPr="00F6343E">
        <w:rPr>
          <w:b/>
          <w:bCs/>
          <w:sz w:val="16"/>
          <w:szCs w:val="16"/>
          <w:lang w:eastAsia="x-none"/>
        </w:rPr>
        <w:t xml:space="preserve">(no log = no deduction).  </w:t>
      </w:r>
      <w:r w:rsidRPr="00F6343E">
        <w:rPr>
          <w:bCs/>
          <w:sz w:val="16"/>
          <w:szCs w:val="16"/>
          <w:lang w:eastAsia="x-none"/>
        </w:rPr>
        <w:t>MILEIQ phone app is acceptable</w:t>
      </w:r>
      <w:r w:rsidRPr="00F6343E">
        <w:rPr>
          <w:b/>
          <w:bCs/>
          <w:sz w:val="16"/>
          <w:szCs w:val="16"/>
          <w:lang w:eastAsia="x-none"/>
        </w:rPr>
        <w:t xml:space="preserve">.  </w:t>
      </w:r>
      <w:r w:rsidRPr="00F6343E">
        <w:rPr>
          <w:bCs/>
          <w:sz w:val="16"/>
          <w:szCs w:val="16"/>
          <w:lang w:eastAsia="x-none"/>
        </w:rPr>
        <w:t>A</w:t>
      </w:r>
      <w:r w:rsidRPr="00F6343E">
        <w:rPr>
          <w:bCs/>
          <w:sz w:val="16"/>
          <w:szCs w:val="16"/>
          <w:lang w:val="x-none" w:eastAsia="x-none"/>
        </w:rPr>
        <w:t>lso, 3</w:t>
      </w:r>
      <w:r w:rsidRPr="00F6343E">
        <w:rPr>
          <w:bCs/>
          <w:sz w:val="16"/>
          <w:szCs w:val="16"/>
          <w:vertAlign w:val="superscript"/>
          <w:lang w:val="x-none" w:eastAsia="x-none"/>
        </w:rPr>
        <w:t>rd</w:t>
      </w:r>
      <w:r w:rsidRPr="00F6343E">
        <w:rPr>
          <w:bCs/>
          <w:sz w:val="16"/>
          <w:szCs w:val="16"/>
          <w:lang w:val="x-none" w:eastAsia="x-none"/>
        </w:rPr>
        <w:t xml:space="preserve"> party verification of odometer is required (such as oil change, repairs, etc.</w:t>
      </w:r>
      <w:r w:rsidRPr="00F6343E">
        <w:rPr>
          <w:bCs/>
          <w:sz w:val="16"/>
          <w:szCs w:val="16"/>
          <w:lang w:eastAsia="x-none"/>
        </w:rPr>
        <w:t xml:space="preserve">).  </w:t>
      </w:r>
      <w:r w:rsidRPr="00F6343E">
        <w:rPr>
          <w:bCs/>
          <w:i/>
          <w:sz w:val="16"/>
          <w:szCs w:val="16"/>
          <w:lang w:eastAsia="x-none"/>
        </w:rPr>
        <w:t>Note:  IRS will accept a mobile phone picture of odometer on 1/1/2</w:t>
      </w:r>
      <w:r w:rsidR="00201418" w:rsidRPr="00F6343E">
        <w:rPr>
          <w:bCs/>
          <w:i/>
          <w:sz w:val="16"/>
          <w:szCs w:val="16"/>
          <w:lang w:eastAsia="x-none"/>
        </w:rPr>
        <w:t>5 and 12/31/25</w:t>
      </w:r>
      <w:r w:rsidRPr="00F6343E">
        <w:rPr>
          <w:bCs/>
          <w:i/>
          <w:sz w:val="16"/>
          <w:szCs w:val="16"/>
          <w:lang w:eastAsia="x-none"/>
        </w:rPr>
        <w:t>.</w:t>
      </w:r>
    </w:p>
    <w:p w:rsidR="0078608D" w:rsidRPr="00F6343E" w:rsidRDefault="0078608D" w:rsidP="0078608D">
      <w:pPr>
        <w:numPr>
          <w:ilvl w:val="2"/>
          <w:numId w:val="5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Include tolls and parking expenses if using the standard mileage rate.  Also include interest paid on business portion of a vehicle loan.</w:t>
      </w:r>
    </w:p>
    <w:p w:rsidR="0078608D" w:rsidRPr="00F6343E" w:rsidRDefault="0078608D" w:rsidP="0078608D">
      <w:pPr>
        <w:numPr>
          <w:ilvl w:val="1"/>
          <w:numId w:val="5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If you intend to deduct business related meals, email my office for information and documentation required (rfishertax@aol.com).</w:t>
      </w:r>
    </w:p>
    <w:p w:rsidR="0078608D" w:rsidRPr="00F6343E" w:rsidRDefault="0078608D" w:rsidP="0078608D">
      <w:pPr>
        <w:numPr>
          <w:ilvl w:val="1"/>
          <w:numId w:val="5"/>
        </w:numPr>
        <w:rPr>
          <w:b/>
          <w:bCs/>
          <w:i/>
          <w:sz w:val="16"/>
          <w:szCs w:val="16"/>
          <w:u w:val="single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Were you required to file any 1099 forms in 20</w:t>
      </w:r>
      <w:r w:rsidR="00201418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eastAsia="x-none"/>
        </w:rPr>
        <w:t xml:space="preserve">? _____Yes _____No.  If yes, did you file them?  _____Yes _____No.  </w:t>
      </w:r>
      <w:r w:rsidRPr="00F6343E">
        <w:rPr>
          <w:b/>
          <w:bCs/>
          <w:sz w:val="16"/>
          <w:szCs w:val="16"/>
          <w:u w:val="single"/>
          <w:lang w:eastAsia="x-none"/>
        </w:rPr>
        <w:t>T</w:t>
      </w:r>
      <w:r w:rsidR="00201418" w:rsidRPr="00F6343E">
        <w:rPr>
          <w:b/>
          <w:bCs/>
          <w:sz w:val="16"/>
          <w:szCs w:val="16"/>
          <w:u w:val="single"/>
          <w:lang w:eastAsia="x-none"/>
        </w:rPr>
        <w:t xml:space="preserve">HESE QUESTIONS MUST BE ANSWERED.  </w:t>
      </w:r>
      <w:r w:rsidR="00201418" w:rsidRPr="00F6343E">
        <w:rPr>
          <w:b/>
          <w:bCs/>
          <w:i/>
          <w:sz w:val="16"/>
          <w:szCs w:val="16"/>
          <w:u w:val="single"/>
          <w:lang w:eastAsia="x-none"/>
        </w:rPr>
        <w:t xml:space="preserve">Note:  </w:t>
      </w:r>
      <w:r w:rsidRPr="00F6343E">
        <w:rPr>
          <w:b/>
          <w:bCs/>
          <w:i/>
          <w:sz w:val="16"/>
          <w:szCs w:val="16"/>
          <w:u w:val="single"/>
          <w:lang w:eastAsia="x-none"/>
        </w:rPr>
        <w:t xml:space="preserve">The penalty for not filing a required 1099 form </w:t>
      </w:r>
      <w:r w:rsidR="00201418" w:rsidRPr="00F6343E">
        <w:rPr>
          <w:b/>
          <w:bCs/>
          <w:i/>
          <w:sz w:val="16"/>
          <w:szCs w:val="16"/>
          <w:u w:val="single"/>
          <w:lang w:eastAsia="x-none"/>
        </w:rPr>
        <w:t>for 2025</w:t>
      </w:r>
      <w:r w:rsidRPr="00F6343E">
        <w:rPr>
          <w:b/>
          <w:bCs/>
          <w:i/>
          <w:sz w:val="16"/>
          <w:szCs w:val="16"/>
          <w:u w:val="single"/>
          <w:lang w:eastAsia="x-none"/>
        </w:rPr>
        <w:t xml:space="preserve"> is $</w:t>
      </w:r>
      <w:r w:rsidR="00201418" w:rsidRPr="00F6343E">
        <w:rPr>
          <w:b/>
          <w:bCs/>
          <w:i/>
          <w:sz w:val="16"/>
          <w:szCs w:val="16"/>
          <w:u w:val="single"/>
          <w:lang w:eastAsia="x-none"/>
        </w:rPr>
        <w:t>50 to $27</w:t>
      </w:r>
      <w:r w:rsidRPr="00F6343E">
        <w:rPr>
          <w:b/>
          <w:bCs/>
          <w:i/>
          <w:sz w:val="16"/>
          <w:szCs w:val="16"/>
          <w:u w:val="single"/>
          <w:lang w:eastAsia="x-none"/>
        </w:rPr>
        <w:t>0 (per form</w:t>
      </w:r>
      <w:r w:rsidR="00201418" w:rsidRPr="00F6343E">
        <w:rPr>
          <w:b/>
          <w:bCs/>
          <w:i/>
          <w:sz w:val="16"/>
          <w:szCs w:val="16"/>
          <w:u w:val="single"/>
          <w:lang w:eastAsia="x-none"/>
        </w:rPr>
        <w:t>).</w:t>
      </w:r>
    </w:p>
    <w:p w:rsidR="0078608D" w:rsidRPr="003A000F" w:rsidRDefault="0078608D" w:rsidP="00A806DA">
      <w:pPr>
        <w:numPr>
          <w:ilvl w:val="1"/>
          <w:numId w:val="5"/>
        </w:numPr>
        <w:rPr>
          <w:bCs/>
          <w:i/>
          <w:sz w:val="16"/>
          <w:szCs w:val="16"/>
          <w:u w:val="single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Home Offic</w:t>
      </w:r>
      <w:r w:rsidR="00A806DA">
        <w:rPr>
          <w:bCs/>
          <w:sz w:val="16"/>
          <w:szCs w:val="16"/>
          <w:lang w:eastAsia="x-none"/>
        </w:rPr>
        <w:t>e?  - Contact me for info</w:t>
      </w:r>
      <w:r w:rsidRPr="003A000F">
        <w:rPr>
          <w:bCs/>
          <w:i/>
          <w:sz w:val="16"/>
          <w:szCs w:val="16"/>
          <w:lang w:eastAsia="x-none"/>
        </w:rPr>
        <w:t>.  Note:  Only self-employed individuals can claim deductions for a home office.</w:t>
      </w:r>
    </w:p>
    <w:p w:rsidR="0078608D" w:rsidRPr="00F6343E" w:rsidRDefault="0078608D" w:rsidP="0078608D">
      <w:pPr>
        <w:rPr>
          <w:b/>
          <w:i/>
          <w:sz w:val="16"/>
          <w:szCs w:val="16"/>
          <w:u w:val="single"/>
          <w:lang w:eastAsia="x-none"/>
        </w:rPr>
      </w:pPr>
    </w:p>
    <w:p w:rsidR="0078608D" w:rsidRPr="00340923" w:rsidRDefault="0078608D" w:rsidP="0078608D">
      <w:pPr>
        <w:rPr>
          <w:b/>
          <w:color w:val="FFFFFF"/>
          <w:u w:val="single"/>
          <w:lang w:val="x-none" w:eastAsia="x-none"/>
        </w:rPr>
      </w:pPr>
      <w:r w:rsidRPr="00162D6E">
        <w:rPr>
          <w:b/>
          <w:color w:val="FFFFFF"/>
          <w:highlight w:val="blue"/>
          <w:u w:val="single"/>
          <w:lang w:val="x-none" w:eastAsia="x-none"/>
        </w:rPr>
        <w:t xml:space="preserve">OTHER </w:t>
      </w:r>
      <w:r w:rsidR="00527426" w:rsidRPr="00162D6E">
        <w:rPr>
          <w:b/>
          <w:color w:val="FFFFFF"/>
          <w:highlight w:val="blue"/>
          <w:u w:val="single"/>
          <w:lang w:eastAsia="x-none"/>
        </w:rPr>
        <w:t xml:space="preserve">IMPORTANT </w:t>
      </w:r>
      <w:r w:rsidR="00B7604A" w:rsidRPr="00162D6E">
        <w:rPr>
          <w:b/>
          <w:color w:val="FFFFFF"/>
          <w:highlight w:val="blue"/>
          <w:u w:val="single"/>
          <w:lang w:eastAsia="x-none"/>
        </w:rPr>
        <w:t xml:space="preserve">TAX RETURN </w:t>
      </w:r>
      <w:r w:rsidRPr="00162D6E">
        <w:rPr>
          <w:b/>
          <w:color w:val="FFFFFF"/>
          <w:highlight w:val="blue"/>
          <w:u w:val="single"/>
          <w:lang w:val="x-none" w:eastAsia="x-none"/>
        </w:rPr>
        <w:t>INFO</w:t>
      </w:r>
    </w:p>
    <w:p w:rsidR="002A3E82" w:rsidRPr="00B81642" w:rsidRDefault="002A3E82" w:rsidP="002A3E82">
      <w:pPr>
        <w:numPr>
          <w:ilvl w:val="0"/>
          <w:numId w:val="4"/>
        </w:numPr>
        <w:rPr>
          <w:bCs/>
          <w:lang w:val="x-none" w:eastAsia="x-none"/>
        </w:rPr>
      </w:pPr>
      <w:r w:rsidRPr="00FB2670">
        <w:rPr>
          <w:b/>
          <w:bCs/>
          <w:highlight w:val="yellow"/>
          <w:u w:val="single"/>
          <w:lang w:eastAsia="x-none"/>
        </w:rPr>
        <w:t>NEW 2025 LAW</w:t>
      </w:r>
      <w:r w:rsidR="00B81642">
        <w:rPr>
          <w:b/>
          <w:bCs/>
          <w:u w:val="single"/>
          <w:lang w:eastAsia="x-none"/>
        </w:rPr>
        <w:t>.</w:t>
      </w:r>
      <w:r w:rsidR="00B81642" w:rsidRPr="00B81642">
        <w:rPr>
          <w:b/>
          <w:bCs/>
          <w:lang w:eastAsia="x-none"/>
        </w:rPr>
        <w:t xml:space="preserve">  </w:t>
      </w:r>
      <w:r w:rsidR="00F6343E" w:rsidRPr="00B81642">
        <w:rPr>
          <w:b/>
          <w:bCs/>
          <w:u w:val="single"/>
          <w:lang w:eastAsia="x-none"/>
        </w:rPr>
        <w:t xml:space="preserve">2025 </w:t>
      </w:r>
      <w:r w:rsidR="00B81642">
        <w:rPr>
          <w:b/>
          <w:bCs/>
          <w:u w:val="single"/>
          <w:lang w:eastAsia="x-none"/>
        </w:rPr>
        <w:t xml:space="preserve">TAX </w:t>
      </w:r>
      <w:r w:rsidR="008C6674" w:rsidRPr="00B81642">
        <w:rPr>
          <w:b/>
          <w:bCs/>
          <w:u w:val="single"/>
          <w:lang w:eastAsia="x-none"/>
        </w:rPr>
        <w:t>REFUNDS WILL</w:t>
      </w:r>
      <w:r w:rsidR="00BA6C99" w:rsidRPr="00B81642">
        <w:rPr>
          <w:b/>
          <w:bCs/>
          <w:u w:val="single"/>
          <w:lang w:eastAsia="x-none"/>
        </w:rPr>
        <w:t xml:space="preserve"> </w:t>
      </w:r>
      <w:r w:rsidR="008C6674" w:rsidRPr="00B81642">
        <w:rPr>
          <w:b/>
          <w:bCs/>
          <w:u w:val="single"/>
          <w:lang w:eastAsia="x-none"/>
        </w:rPr>
        <w:t>NO</w:t>
      </w:r>
      <w:r w:rsidR="00527426" w:rsidRPr="00B81642">
        <w:rPr>
          <w:b/>
          <w:bCs/>
          <w:u w:val="single"/>
          <w:lang w:eastAsia="x-none"/>
        </w:rPr>
        <w:t>T BE</w:t>
      </w:r>
      <w:r w:rsidR="00AF04DD" w:rsidRPr="00B81642">
        <w:rPr>
          <w:b/>
          <w:bCs/>
          <w:u w:val="single"/>
          <w:lang w:eastAsia="x-none"/>
        </w:rPr>
        <w:t xml:space="preserve"> PAID </w:t>
      </w:r>
      <w:r w:rsidR="00527426" w:rsidRPr="00B81642">
        <w:rPr>
          <w:b/>
          <w:bCs/>
          <w:u w:val="single"/>
          <w:lang w:eastAsia="x-none"/>
        </w:rPr>
        <w:t xml:space="preserve">BY </w:t>
      </w:r>
      <w:r w:rsidR="00AF04DD" w:rsidRPr="00B81642">
        <w:rPr>
          <w:b/>
          <w:bCs/>
          <w:u w:val="single"/>
          <w:lang w:eastAsia="x-none"/>
        </w:rPr>
        <w:t>PAPER CHECKS.</w:t>
      </w:r>
      <w:r w:rsidR="00AF04DD" w:rsidRPr="00B81642">
        <w:rPr>
          <w:b/>
          <w:bCs/>
          <w:lang w:eastAsia="x-none"/>
        </w:rPr>
        <w:t xml:space="preserve">  </w:t>
      </w:r>
      <w:r w:rsidRPr="00B81642">
        <w:rPr>
          <w:b/>
          <w:bCs/>
          <w:lang w:eastAsia="x-none"/>
        </w:rPr>
        <w:t xml:space="preserve"> So, direct deposit i</w:t>
      </w:r>
      <w:r w:rsidR="00B36128" w:rsidRPr="00B81642">
        <w:rPr>
          <w:b/>
          <w:bCs/>
          <w:lang w:eastAsia="x-none"/>
        </w:rPr>
        <w:t xml:space="preserve">s </w:t>
      </w:r>
      <w:r w:rsidR="00AF04DD" w:rsidRPr="00B81642">
        <w:rPr>
          <w:b/>
          <w:bCs/>
          <w:lang w:eastAsia="x-none"/>
        </w:rPr>
        <w:t>required</w:t>
      </w:r>
      <w:r w:rsidR="008C6674" w:rsidRPr="00B81642">
        <w:rPr>
          <w:b/>
          <w:bCs/>
          <w:lang w:eastAsia="x-none"/>
        </w:rPr>
        <w:t xml:space="preserve"> </w:t>
      </w:r>
      <w:r w:rsidR="00FB2670" w:rsidRPr="00B81642">
        <w:rPr>
          <w:b/>
          <w:bCs/>
          <w:lang w:eastAsia="x-none"/>
        </w:rPr>
        <w:t xml:space="preserve">to receive </w:t>
      </w:r>
      <w:r w:rsidR="008C6674" w:rsidRPr="00B81642">
        <w:rPr>
          <w:b/>
          <w:bCs/>
          <w:lang w:eastAsia="x-none"/>
        </w:rPr>
        <w:t>a refund</w:t>
      </w:r>
      <w:r w:rsidR="00BA6C99" w:rsidRPr="00B81642">
        <w:rPr>
          <w:b/>
          <w:bCs/>
          <w:lang w:eastAsia="x-none"/>
        </w:rPr>
        <w:t xml:space="preserve">.  Provide </w:t>
      </w:r>
      <w:r w:rsidRPr="00B81642">
        <w:rPr>
          <w:b/>
          <w:bCs/>
          <w:lang w:eastAsia="x-none"/>
        </w:rPr>
        <w:t>a voided check that is necessary to set that up.</w:t>
      </w:r>
      <w:r w:rsidR="00AF04DD" w:rsidRPr="00B81642">
        <w:rPr>
          <w:b/>
          <w:bCs/>
          <w:lang w:eastAsia="x-none"/>
        </w:rPr>
        <w:t xml:space="preserve"> (No check = No refund)</w:t>
      </w:r>
    </w:p>
    <w:p w:rsidR="0078608D" w:rsidRPr="008C6B92" w:rsidRDefault="0059303E" w:rsidP="0078608D">
      <w:pPr>
        <w:numPr>
          <w:ilvl w:val="0"/>
          <w:numId w:val="4"/>
        </w:numPr>
        <w:rPr>
          <w:b/>
          <w:bCs/>
          <w:i/>
          <w:lang w:val="x-none" w:eastAsia="x-none"/>
        </w:rPr>
      </w:pPr>
      <w:r>
        <w:rPr>
          <w:b/>
          <w:bCs/>
          <w:u w:val="single"/>
          <w:lang w:eastAsia="x-none"/>
        </w:rPr>
        <w:t xml:space="preserve">CP01A </w:t>
      </w:r>
      <w:r w:rsidR="0078608D" w:rsidRPr="008C6B92">
        <w:rPr>
          <w:b/>
          <w:bCs/>
          <w:u w:val="single"/>
          <w:lang w:eastAsia="x-none"/>
        </w:rPr>
        <w:t>IP PIN</w:t>
      </w:r>
      <w:r w:rsidR="0078608D" w:rsidRPr="008C6B92">
        <w:rPr>
          <w:b/>
          <w:bCs/>
          <w:lang w:eastAsia="x-none"/>
        </w:rPr>
        <w:t xml:space="preserve"> – If you were issued an IRS Identity Protection Personal Identification pin number for 202</w:t>
      </w:r>
      <w:r w:rsidR="00201418" w:rsidRPr="008C6B92">
        <w:rPr>
          <w:b/>
          <w:bCs/>
          <w:lang w:eastAsia="x-none"/>
        </w:rPr>
        <w:t>5</w:t>
      </w:r>
      <w:r w:rsidR="007263CF" w:rsidRPr="008C6B92">
        <w:rPr>
          <w:b/>
          <w:bCs/>
          <w:lang w:eastAsia="x-none"/>
        </w:rPr>
        <w:t xml:space="preserve"> (due to identity theft reasons)</w:t>
      </w:r>
      <w:r w:rsidR="0078608D" w:rsidRPr="008C6B92">
        <w:rPr>
          <w:b/>
          <w:bCs/>
          <w:lang w:eastAsia="x-none"/>
        </w:rPr>
        <w:t xml:space="preserve"> </w:t>
      </w:r>
      <w:r w:rsidR="00201418" w:rsidRPr="008C6B92">
        <w:rPr>
          <w:b/>
          <w:bCs/>
          <w:lang w:eastAsia="x-none"/>
        </w:rPr>
        <w:t>you must provide me with this form</w:t>
      </w:r>
      <w:r w:rsidR="000B65F4" w:rsidRPr="008C6B92">
        <w:rPr>
          <w:b/>
          <w:bCs/>
          <w:lang w:eastAsia="x-none"/>
        </w:rPr>
        <w:t xml:space="preserve">.  This number must be on your tax return or it will not be able to be </w:t>
      </w:r>
      <w:r w:rsidR="00201418" w:rsidRPr="008C6B92">
        <w:rPr>
          <w:b/>
          <w:bCs/>
          <w:lang w:eastAsia="x-none"/>
        </w:rPr>
        <w:t>e</w:t>
      </w:r>
      <w:r w:rsidR="00A806DA" w:rsidRPr="008C6B92">
        <w:rPr>
          <w:b/>
          <w:bCs/>
          <w:lang w:eastAsia="x-none"/>
        </w:rPr>
        <w:t>-</w:t>
      </w:r>
      <w:r w:rsidR="00201418" w:rsidRPr="008C6B92">
        <w:rPr>
          <w:b/>
          <w:bCs/>
          <w:lang w:eastAsia="x-none"/>
        </w:rPr>
        <w:t>file</w:t>
      </w:r>
      <w:r w:rsidR="000B65F4" w:rsidRPr="008C6B92">
        <w:rPr>
          <w:b/>
          <w:bCs/>
          <w:lang w:eastAsia="x-none"/>
        </w:rPr>
        <w:t>d</w:t>
      </w:r>
      <w:r w:rsidR="00A806DA" w:rsidRPr="008C6B92">
        <w:rPr>
          <w:b/>
          <w:bCs/>
          <w:lang w:eastAsia="x-none"/>
        </w:rPr>
        <w:t xml:space="preserve"> and you will have to mail your tax returns.  </w:t>
      </w:r>
      <w:r w:rsidR="00A806DA" w:rsidRPr="008C6B92">
        <w:rPr>
          <w:b/>
          <w:bCs/>
          <w:i/>
          <w:lang w:eastAsia="x-none"/>
        </w:rPr>
        <w:t>Note:  M</w:t>
      </w:r>
      <w:r w:rsidR="000B65F4" w:rsidRPr="008C6B92">
        <w:rPr>
          <w:b/>
          <w:bCs/>
          <w:i/>
          <w:lang w:eastAsia="x-none"/>
        </w:rPr>
        <w:t xml:space="preserve">ailed in tax returns </w:t>
      </w:r>
      <w:r w:rsidR="00A806DA" w:rsidRPr="008C6B92">
        <w:rPr>
          <w:b/>
          <w:bCs/>
          <w:i/>
          <w:lang w:eastAsia="x-none"/>
        </w:rPr>
        <w:t xml:space="preserve">can take up to 2 </w:t>
      </w:r>
      <w:r w:rsidR="000B65F4" w:rsidRPr="008C6B92">
        <w:rPr>
          <w:b/>
          <w:bCs/>
          <w:i/>
          <w:lang w:eastAsia="x-none"/>
        </w:rPr>
        <w:t>years to process.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bCs/>
          <w:sz w:val="16"/>
          <w:szCs w:val="16"/>
          <w:u w:val="single"/>
          <w:lang w:eastAsia="x-none"/>
        </w:rPr>
        <w:t xml:space="preserve">FORM 1099-SA / FORM 5498-SA </w:t>
      </w:r>
      <w:r w:rsidRPr="00F6343E">
        <w:rPr>
          <w:bCs/>
          <w:sz w:val="16"/>
          <w:szCs w:val="16"/>
          <w:lang w:eastAsia="x-none"/>
        </w:rPr>
        <w:t>– HSA account.  If you paid for medical expenses with HSA funds 202</w:t>
      </w:r>
      <w:r w:rsidR="00201418" w:rsidRPr="00F6343E">
        <w:rPr>
          <w:bCs/>
          <w:sz w:val="16"/>
          <w:szCs w:val="16"/>
          <w:lang w:eastAsia="x-none"/>
        </w:rPr>
        <w:t>5</w:t>
      </w:r>
      <w:r w:rsidRPr="00F6343E">
        <w:rPr>
          <w:bCs/>
          <w:sz w:val="16"/>
          <w:szCs w:val="16"/>
          <w:lang w:eastAsia="x-none"/>
        </w:rPr>
        <w:t>, these forms are REQUIRED and your tax return cannot be prepare</w:t>
      </w:r>
      <w:r w:rsidR="00527426">
        <w:rPr>
          <w:bCs/>
          <w:sz w:val="16"/>
          <w:szCs w:val="16"/>
          <w:lang w:eastAsia="x-none"/>
        </w:rPr>
        <w:t xml:space="preserve">d without them.  Self or Family?  </w:t>
      </w:r>
      <w:r w:rsidRPr="00F6343E">
        <w:rPr>
          <w:bCs/>
          <w:sz w:val="16"/>
          <w:szCs w:val="16"/>
          <w:lang w:eastAsia="x-none"/>
        </w:rPr>
        <w:t>_</w:t>
      </w:r>
      <w:r w:rsidR="00527426">
        <w:rPr>
          <w:bCs/>
          <w:sz w:val="16"/>
          <w:szCs w:val="16"/>
          <w:lang w:eastAsia="x-none"/>
        </w:rPr>
        <w:t>_____</w:t>
      </w:r>
      <w:r w:rsidRPr="00F6343E">
        <w:rPr>
          <w:bCs/>
          <w:sz w:val="16"/>
          <w:szCs w:val="16"/>
          <w:lang w:eastAsia="x-none"/>
        </w:rPr>
        <w:t>_____.  Check yes if any withdrawals were NOT used for medical expenses.  Yes: ___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sz w:val="16"/>
          <w:szCs w:val="16"/>
          <w:u w:val="single"/>
          <w:lang w:val="x-none" w:eastAsia="x-none"/>
        </w:rPr>
        <w:t>FORM 1098E</w:t>
      </w:r>
      <w:r w:rsidRPr="00F6343E">
        <w:rPr>
          <w:bCs/>
          <w:sz w:val="16"/>
          <w:szCs w:val="16"/>
          <w:lang w:val="x-none" w:eastAsia="x-none"/>
        </w:rPr>
        <w:t xml:space="preserve"> - Student loan interest paid in 20</w:t>
      </w:r>
      <w:r w:rsidR="00201418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>.</w:t>
      </w:r>
      <w:r w:rsidRPr="00F6343E">
        <w:rPr>
          <w:bCs/>
          <w:sz w:val="16"/>
          <w:szCs w:val="16"/>
          <w:lang w:eastAsia="x-none"/>
        </w:rPr>
        <w:t xml:space="preserve">  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bCs/>
          <w:sz w:val="16"/>
          <w:szCs w:val="16"/>
          <w:u w:val="single"/>
          <w:lang w:eastAsia="x-none"/>
        </w:rPr>
        <w:t>FORM 1099Q</w:t>
      </w:r>
      <w:r w:rsidRPr="00F6343E">
        <w:rPr>
          <w:b/>
          <w:bCs/>
          <w:sz w:val="16"/>
          <w:szCs w:val="16"/>
          <w:lang w:eastAsia="x-none"/>
        </w:rPr>
        <w:t xml:space="preserve"> </w:t>
      </w:r>
      <w:r w:rsidR="00201418" w:rsidRPr="00F6343E">
        <w:rPr>
          <w:bCs/>
          <w:sz w:val="16"/>
          <w:szCs w:val="16"/>
          <w:lang w:eastAsia="x-none"/>
        </w:rPr>
        <w:t>- 529 payments in 2025</w:t>
      </w:r>
      <w:r w:rsidRPr="00F6343E">
        <w:rPr>
          <w:bCs/>
          <w:sz w:val="16"/>
          <w:szCs w:val="16"/>
          <w:lang w:eastAsia="x-none"/>
        </w:rPr>
        <w:t>.  Check yes if any withdrawals were NOT used for education expenses.  Yes:  _______.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/>
          <w:bCs/>
          <w:sz w:val="16"/>
          <w:szCs w:val="16"/>
          <w:u w:val="single"/>
          <w:lang w:eastAsia="x-none"/>
        </w:rPr>
        <w:t>FORM 1098T</w:t>
      </w:r>
      <w:r w:rsidRPr="00F6343E">
        <w:rPr>
          <w:bCs/>
          <w:sz w:val="16"/>
          <w:szCs w:val="16"/>
          <w:lang w:eastAsia="x-none"/>
        </w:rPr>
        <w:t xml:space="preserve"> - </w:t>
      </w:r>
      <w:r w:rsidRPr="00F6343E">
        <w:rPr>
          <w:bCs/>
          <w:sz w:val="16"/>
          <w:szCs w:val="16"/>
          <w:lang w:val="x-none" w:eastAsia="x-none"/>
        </w:rPr>
        <w:t>Education expenses paid in 20</w:t>
      </w:r>
      <w:r w:rsidR="00201418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 xml:space="preserve">.   </w:t>
      </w:r>
      <w:r w:rsidRPr="00F6343E">
        <w:rPr>
          <w:b/>
          <w:bCs/>
          <w:sz w:val="16"/>
          <w:szCs w:val="16"/>
          <w:u w:val="single"/>
          <w:lang w:eastAsia="x-none"/>
        </w:rPr>
        <w:t xml:space="preserve">This form </w:t>
      </w:r>
      <w:r w:rsidRPr="00F6343E">
        <w:rPr>
          <w:b/>
          <w:bCs/>
          <w:sz w:val="16"/>
          <w:szCs w:val="16"/>
          <w:u w:val="single"/>
          <w:lang w:val="x-none" w:eastAsia="x-none"/>
        </w:rPr>
        <w:t xml:space="preserve">is required (no form = no deduction).  </w:t>
      </w:r>
      <w:r w:rsidRPr="00F6343E">
        <w:rPr>
          <w:b/>
          <w:bCs/>
          <w:sz w:val="16"/>
          <w:szCs w:val="16"/>
          <w:u w:val="single"/>
          <w:lang w:eastAsia="x-none"/>
        </w:rPr>
        <w:t xml:space="preserve">You must also provide the statement of account activity from the institution that shows details of actually </w:t>
      </w:r>
      <w:r w:rsidR="00201418" w:rsidRPr="00F6343E">
        <w:rPr>
          <w:b/>
          <w:bCs/>
          <w:sz w:val="16"/>
          <w:szCs w:val="16"/>
          <w:u w:val="single"/>
          <w:lang w:eastAsia="x-none"/>
        </w:rPr>
        <w:t>what was billed and paid in 2025</w:t>
      </w:r>
      <w:r w:rsidRPr="00F6343E">
        <w:rPr>
          <w:b/>
          <w:bCs/>
          <w:sz w:val="16"/>
          <w:szCs w:val="16"/>
          <w:u w:val="single"/>
          <w:lang w:eastAsia="x-none"/>
        </w:rPr>
        <w:t>.</w:t>
      </w:r>
      <w:r w:rsidRPr="00F6343E">
        <w:rPr>
          <w:b/>
          <w:bCs/>
          <w:sz w:val="16"/>
          <w:szCs w:val="16"/>
          <w:lang w:eastAsia="x-none"/>
        </w:rPr>
        <w:t xml:space="preserve">  </w:t>
      </w:r>
      <w:r w:rsidRPr="00F6343E">
        <w:rPr>
          <w:bCs/>
          <w:sz w:val="16"/>
          <w:szCs w:val="16"/>
          <w:lang w:eastAsia="x-none"/>
        </w:rPr>
        <w:t xml:space="preserve">Provide separate details of any </w:t>
      </w:r>
      <w:r w:rsidRPr="00F6343E">
        <w:rPr>
          <w:bCs/>
          <w:sz w:val="16"/>
          <w:szCs w:val="16"/>
          <w:lang w:val="x-none" w:eastAsia="x-none"/>
        </w:rPr>
        <w:t xml:space="preserve">“course materials” (including </w:t>
      </w:r>
      <w:r w:rsidRPr="00F6343E">
        <w:rPr>
          <w:b/>
          <w:sz w:val="16"/>
          <w:szCs w:val="16"/>
          <w:lang w:val="x-none" w:eastAsia="x-none"/>
        </w:rPr>
        <w:t>BOOKS)</w:t>
      </w:r>
      <w:r w:rsidRPr="00F6343E">
        <w:rPr>
          <w:bCs/>
          <w:sz w:val="16"/>
          <w:szCs w:val="16"/>
          <w:lang w:val="x-none" w:eastAsia="x-none"/>
        </w:rPr>
        <w:t xml:space="preserve"> paid on behalf of yourself</w:t>
      </w:r>
      <w:r w:rsidRPr="00F6343E">
        <w:rPr>
          <w:bCs/>
          <w:sz w:val="16"/>
          <w:szCs w:val="16"/>
          <w:lang w:eastAsia="x-none"/>
        </w:rPr>
        <w:t>,</w:t>
      </w:r>
      <w:r w:rsidRPr="00F6343E">
        <w:rPr>
          <w:bCs/>
          <w:sz w:val="16"/>
          <w:szCs w:val="16"/>
          <w:lang w:val="x-none" w:eastAsia="x-none"/>
        </w:rPr>
        <w:t xml:space="preserve"> spouse or dependent</w:t>
      </w:r>
      <w:r w:rsidRPr="00F6343E">
        <w:rPr>
          <w:bCs/>
          <w:sz w:val="16"/>
          <w:szCs w:val="16"/>
          <w:lang w:eastAsia="x-none"/>
        </w:rPr>
        <w:t xml:space="preserve"> that were NOT purchased from the institution.</w:t>
      </w:r>
    </w:p>
    <w:p w:rsidR="0078608D" w:rsidRPr="00FB2670" w:rsidRDefault="0078608D" w:rsidP="0078608D">
      <w:pPr>
        <w:numPr>
          <w:ilvl w:val="0"/>
          <w:numId w:val="4"/>
        </w:numPr>
        <w:rPr>
          <w:b/>
          <w:bCs/>
          <w:highlight w:val="yellow"/>
          <w:u w:val="single"/>
          <w:lang w:val="x-none" w:eastAsia="x-none"/>
        </w:rPr>
      </w:pPr>
      <w:r w:rsidRPr="00FB2670">
        <w:rPr>
          <w:b/>
          <w:bCs/>
          <w:highlight w:val="yellow"/>
          <w:u w:val="single"/>
          <w:lang w:eastAsia="x-none"/>
        </w:rPr>
        <w:t>FORM 1095A</w:t>
      </w:r>
      <w:r w:rsidRPr="00FB2670">
        <w:rPr>
          <w:b/>
          <w:bCs/>
          <w:highlight w:val="yellow"/>
          <w:lang w:eastAsia="x-none"/>
        </w:rPr>
        <w:t xml:space="preserve"> - If </w:t>
      </w:r>
      <w:r w:rsidRPr="00FB2670">
        <w:rPr>
          <w:b/>
          <w:bCs/>
          <w:highlight w:val="yellow"/>
          <w:lang w:val="x-none" w:eastAsia="x-none"/>
        </w:rPr>
        <w:t xml:space="preserve">you bought health insurance through the </w:t>
      </w:r>
      <w:r w:rsidRPr="00FB2670">
        <w:rPr>
          <w:b/>
          <w:bCs/>
          <w:highlight w:val="yellow"/>
          <w:lang w:eastAsia="x-none"/>
        </w:rPr>
        <w:t>Massachusetts Health Connector (or an</w:t>
      </w:r>
      <w:r w:rsidR="00B36128">
        <w:rPr>
          <w:b/>
          <w:bCs/>
          <w:highlight w:val="yellow"/>
          <w:lang w:eastAsia="x-none"/>
        </w:rPr>
        <w:t xml:space="preserve">y other </w:t>
      </w:r>
      <w:r w:rsidRPr="00FB2670">
        <w:rPr>
          <w:b/>
          <w:bCs/>
          <w:highlight w:val="yellow"/>
          <w:lang w:eastAsia="x-none"/>
        </w:rPr>
        <w:t>state subsidized health ins</w:t>
      </w:r>
      <w:r w:rsidR="00201418" w:rsidRPr="00FB2670">
        <w:rPr>
          <w:b/>
          <w:bCs/>
          <w:highlight w:val="yellow"/>
          <w:lang w:eastAsia="x-none"/>
        </w:rPr>
        <w:t xml:space="preserve">urance plan) at </w:t>
      </w:r>
      <w:r w:rsidR="00287D3D">
        <w:rPr>
          <w:b/>
          <w:bCs/>
          <w:highlight w:val="yellow"/>
          <w:lang w:eastAsia="x-none"/>
        </w:rPr>
        <w:t>ANY</w:t>
      </w:r>
      <w:r w:rsidR="00201418" w:rsidRPr="00FB2670">
        <w:rPr>
          <w:b/>
          <w:bCs/>
          <w:highlight w:val="yellow"/>
          <w:lang w:eastAsia="x-none"/>
        </w:rPr>
        <w:t xml:space="preserve"> time in 2025, </w:t>
      </w:r>
      <w:r w:rsidR="00287D3D">
        <w:rPr>
          <w:b/>
          <w:bCs/>
          <w:highlight w:val="yellow"/>
          <w:lang w:eastAsia="x-none"/>
        </w:rPr>
        <w:t xml:space="preserve">this </w:t>
      </w:r>
      <w:r w:rsidRPr="00FB2670">
        <w:rPr>
          <w:b/>
          <w:bCs/>
          <w:highlight w:val="yellow"/>
          <w:lang w:eastAsia="x-none"/>
        </w:rPr>
        <w:t xml:space="preserve">Form 1095A is </w:t>
      </w:r>
      <w:r w:rsidR="00287D3D">
        <w:rPr>
          <w:b/>
          <w:bCs/>
          <w:highlight w:val="yellow"/>
          <w:lang w:eastAsia="x-none"/>
        </w:rPr>
        <w:t>required a</w:t>
      </w:r>
      <w:r w:rsidRPr="00FB2670">
        <w:rPr>
          <w:b/>
          <w:bCs/>
          <w:highlight w:val="yellow"/>
          <w:lang w:eastAsia="x-none"/>
        </w:rPr>
        <w:t xml:space="preserve">nd </w:t>
      </w:r>
      <w:r w:rsidRPr="00FB2670">
        <w:rPr>
          <w:b/>
          <w:bCs/>
          <w:highlight w:val="yellow"/>
          <w:u w:val="single"/>
          <w:lang w:eastAsia="x-none"/>
        </w:rPr>
        <w:t>YOUR TAX RETURN CAN NOT BE PREPARED WITHOUT IT!</w:t>
      </w:r>
    </w:p>
    <w:p w:rsidR="0078608D" w:rsidRPr="00F6343E" w:rsidRDefault="0078608D" w:rsidP="0078608D">
      <w:pPr>
        <w:numPr>
          <w:ilvl w:val="0"/>
          <w:numId w:val="4"/>
        </w:numPr>
        <w:rPr>
          <w:b/>
          <w:bCs/>
          <w:sz w:val="16"/>
          <w:szCs w:val="16"/>
          <w:lang w:val="x-none" w:eastAsia="x-none"/>
        </w:rPr>
      </w:pPr>
      <w:r w:rsidRPr="00F6343E">
        <w:rPr>
          <w:b/>
          <w:bCs/>
          <w:sz w:val="16"/>
          <w:szCs w:val="16"/>
          <w:lang w:val="x-none" w:eastAsia="x-none"/>
        </w:rPr>
        <w:t>Estimated tax payments that you made in 20</w:t>
      </w:r>
      <w:r w:rsidRPr="00F6343E">
        <w:rPr>
          <w:b/>
          <w:bCs/>
          <w:sz w:val="16"/>
          <w:szCs w:val="16"/>
          <w:lang w:eastAsia="x-none"/>
        </w:rPr>
        <w:t>2</w:t>
      </w:r>
      <w:r w:rsidR="00201418" w:rsidRPr="00F6343E">
        <w:rPr>
          <w:b/>
          <w:bCs/>
          <w:sz w:val="16"/>
          <w:szCs w:val="16"/>
          <w:lang w:eastAsia="x-none"/>
        </w:rPr>
        <w:t>5</w:t>
      </w:r>
      <w:r w:rsidRPr="00F6343E">
        <w:rPr>
          <w:b/>
          <w:bCs/>
          <w:sz w:val="16"/>
          <w:szCs w:val="16"/>
          <w:lang w:eastAsia="x-none"/>
        </w:rPr>
        <w:t xml:space="preserve"> (if any)</w:t>
      </w:r>
      <w:r w:rsidRPr="00F6343E">
        <w:rPr>
          <w:b/>
          <w:bCs/>
          <w:sz w:val="16"/>
          <w:szCs w:val="16"/>
          <w:lang w:val="x-none" w:eastAsia="x-none"/>
        </w:rPr>
        <w:t>.</w:t>
      </w:r>
      <w:r w:rsidRPr="00F6343E">
        <w:rPr>
          <w:b/>
          <w:bCs/>
          <w:sz w:val="16"/>
          <w:szCs w:val="16"/>
          <w:lang w:eastAsia="x-none"/>
        </w:rPr>
        <w:t xml:space="preserve">  </w:t>
      </w:r>
      <w:r w:rsidRPr="00F6343E">
        <w:rPr>
          <w:b/>
          <w:bCs/>
          <w:sz w:val="16"/>
          <w:szCs w:val="16"/>
          <w:lang w:val="x-none" w:eastAsia="x-none"/>
        </w:rPr>
        <w:t xml:space="preserve">Provide </w:t>
      </w:r>
      <w:r w:rsidRPr="00F6343E">
        <w:rPr>
          <w:b/>
          <w:bCs/>
          <w:sz w:val="16"/>
          <w:szCs w:val="16"/>
          <w:lang w:eastAsia="x-none"/>
        </w:rPr>
        <w:t>COPIES of all estimated tax payments made (Federal and State)</w:t>
      </w:r>
      <w:r w:rsidRPr="00F6343E">
        <w:rPr>
          <w:b/>
          <w:bCs/>
          <w:sz w:val="16"/>
          <w:szCs w:val="16"/>
          <w:lang w:val="x-none" w:eastAsia="x-none"/>
        </w:rPr>
        <w:t>.  (Remember</w:t>
      </w:r>
      <w:r w:rsidRPr="00F6343E">
        <w:rPr>
          <w:b/>
          <w:bCs/>
          <w:sz w:val="16"/>
          <w:szCs w:val="16"/>
          <w:lang w:eastAsia="x-none"/>
        </w:rPr>
        <w:t xml:space="preserve">:  </w:t>
      </w:r>
      <w:r w:rsidRPr="00F6343E">
        <w:rPr>
          <w:b/>
          <w:bCs/>
          <w:sz w:val="16"/>
          <w:szCs w:val="16"/>
          <w:lang w:val="x-none" w:eastAsia="x-none"/>
        </w:rPr>
        <w:t>your January,</w:t>
      </w:r>
      <w:r w:rsidRPr="00F6343E">
        <w:rPr>
          <w:b/>
          <w:bCs/>
          <w:sz w:val="16"/>
          <w:szCs w:val="16"/>
          <w:lang w:eastAsia="x-none"/>
        </w:rPr>
        <w:t xml:space="preserve"> </w:t>
      </w:r>
      <w:r w:rsidRPr="00F6343E">
        <w:rPr>
          <w:b/>
          <w:bCs/>
          <w:sz w:val="16"/>
          <w:szCs w:val="16"/>
          <w:lang w:val="x-none" w:eastAsia="x-none"/>
        </w:rPr>
        <w:t xml:space="preserve"> 20</w:t>
      </w:r>
      <w:r w:rsidR="00201418" w:rsidRPr="00F6343E">
        <w:rPr>
          <w:b/>
          <w:bCs/>
          <w:sz w:val="16"/>
          <w:szCs w:val="16"/>
          <w:lang w:eastAsia="x-none"/>
        </w:rPr>
        <w:t>25</w:t>
      </w:r>
      <w:r w:rsidRPr="00F6343E">
        <w:rPr>
          <w:b/>
          <w:bCs/>
          <w:sz w:val="16"/>
          <w:szCs w:val="16"/>
          <w:lang w:eastAsia="x-none"/>
        </w:rPr>
        <w:t xml:space="preserve"> </w:t>
      </w:r>
      <w:r w:rsidRPr="00F6343E">
        <w:rPr>
          <w:b/>
          <w:bCs/>
          <w:sz w:val="16"/>
          <w:szCs w:val="16"/>
          <w:lang w:val="x-none" w:eastAsia="x-none"/>
        </w:rPr>
        <w:t xml:space="preserve">payment </w:t>
      </w:r>
      <w:r w:rsidRPr="00F6343E">
        <w:rPr>
          <w:b/>
          <w:bCs/>
          <w:sz w:val="16"/>
          <w:szCs w:val="16"/>
          <w:lang w:eastAsia="x-none"/>
        </w:rPr>
        <w:t>was for your 202</w:t>
      </w:r>
      <w:r w:rsidR="00201418" w:rsidRPr="00F6343E">
        <w:rPr>
          <w:b/>
          <w:bCs/>
          <w:sz w:val="16"/>
          <w:szCs w:val="16"/>
          <w:lang w:eastAsia="x-none"/>
        </w:rPr>
        <w:t>4</w:t>
      </w:r>
      <w:r w:rsidRPr="00F6343E">
        <w:rPr>
          <w:b/>
          <w:bCs/>
          <w:sz w:val="16"/>
          <w:szCs w:val="16"/>
          <w:lang w:eastAsia="x-none"/>
        </w:rPr>
        <w:t xml:space="preserve"> tax return</w:t>
      </w:r>
      <w:r w:rsidR="0059047E" w:rsidRPr="00F6343E">
        <w:rPr>
          <w:b/>
          <w:bCs/>
          <w:sz w:val="16"/>
          <w:szCs w:val="16"/>
          <w:lang w:eastAsia="x-none"/>
        </w:rPr>
        <w:t xml:space="preserve"> and your January, 2026 i</w:t>
      </w:r>
      <w:r w:rsidR="00201418" w:rsidRPr="00F6343E">
        <w:rPr>
          <w:b/>
          <w:bCs/>
          <w:sz w:val="16"/>
          <w:szCs w:val="16"/>
          <w:lang w:eastAsia="x-none"/>
        </w:rPr>
        <w:t>s for your 2025</w:t>
      </w:r>
      <w:r w:rsidRPr="00F6343E">
        <w:rPr>
          <w:b/>
          <w:bCs/>
          <w:sz w:val="16"/>
          <w:szCs w:val="16"/>
          <w:lang w:eastAsia="x-none"/>
        </w:rPr>
        <w:t xml:space="preserve"> tax return).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Did you contribute to ANY retirement plans in 20</w:t>
      </w:r>
      <w:r w:rsidR="0059047E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 xml:space="preserve"> </w:t>
      </w:r>
      <w:r w:rsidRPr="00F6343E">
        <w:rPr>
          <w:b/>
          <w:bCs/>
          <w:sz w:val="16"/>
          <w:szCs w:val="16"/>
          <w:u w:val="single"/>
          <w:lang w:val="x-none" w:eastAsia="x-none"/>
        </w:rPr>
        <w:t>OTHER</w:t>
      </w:r>
      <w:r w:rsidRPr="00F6343E">
        <w:rPr>
          <w:bCs/>
          <w:sz w:val="16"/>
          <w:szCs w:val="16"/>
          <w:lang w:val="x-none" w:eastAsia="x-none"/>
        </w:rPr>
        <w:t xml:space="preserve"> than a plan</w:t>
      </w:r>
      <w:r w:rsidRPr="00F6343E">
        <w:rPr>
          <w:bCs/>
          <w:sz w:val="16"/>
          <w:szCs w:val="16"/>
          <w:lang w:eastAsia="x-none"/>
        </w:rPr>
        <w:t xml:space="preserve"> where you work</w:t>
      </w:r>
      <w:r w:rsidRPr="00F6343E">
        <w:rPr>
          <w:bCs/>
          <w:sz w:val="16"/>
          <w:szCs w:val="16"/>
          <w:lang w:val="x-none" w:eastAsia="x-none"/>
        </w:rPr>
        <w:t xml:space="preserve">?  If yes, provide information </w:t>
      </w:r>
      <w:r w:rsidRPr="00F6343E">
        <w:rPr>
          <w:bCs/>
          <w:sz w:val="16"/>
          <w:szCs w:val="16"/>
          <w:lang w:eastAsia="x-none"/>
        </w:rPr>
        <w:t xml:space="preserve">on </w:t>
      </w:r>
      <w:r w:rsidR="00B7604A">
        <w:rPr>
          <w:bCs/>
          <w:sz w:val="16"/>
          <w:szCs w:val="16"/>
          <w:lang w:val="x-none" w:eastAsia="x-none"/>
        </w:rPr>
        <w:t>plan and amount contributed</w:t>
      </w:r>
      <w:r w:rsidR="00B7604A">
        <w:rPr>
          <w:bCs/>
          <w:sz w:val="16"/>
          <w:szCs w:val="16"/>
          <w:lang w:eastAsia="x-none"/>
        </w:rPr>
        <w:t xml:space="preserve"> in 2025.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Check yes if you paid </w:t>
      </w:r>
      <w:r w:rsidRPr="00F6343E">
        <w:rPr>
          <w:bCs/>
          <w:sz w:val="16"/>
          <w:szCs w:val="16"/>
          <w:lang w:val="x-none" w:eastAsia="x-none"/>
        </w:rPr>
        <w:t xml:space="preserve">an </w:t>
      </w:r>
      <w:r w:rsidRPr="00F6343E">
        <w:rPr>
          <w:b/>
          <w:bCs/>
          <w:sz w:val="16"/>
          <w:szCs w:val="16"/>
          <w:lang w:eastAsia="x-none"/>
        </w:rPr>
        <w:t>INDIVDUAL</w:t>
      </w:r>
      <w:r w:rsidRPr="00F6343E">
        <w:rPr>
          <w:bCs/>
          <w:sz w:val="16"/>
          <w:szCs w:val="16"/>
          <w:lang w:eastAsia="x-none"/>
        </w:rPr>
        <w:t xml:space="preserve"> </w:t>
      </w:r>
      <w:r w:rsidRPr="00F6343E">
        <w:rPr>
          <w:bCs/>
          <w:sz w:val="16"/>
          <w:szCs w:val="16"/>
          <w:lang w:val="x-none" w:eastAsia="x-none"/>
        </w:rPr>
        <w:t xml:space="preserve">(nanny, </w:t>
      </w:r>
      <w:r w:rsidRPr="00F6343E">
        <w:rPr>
          <w:bCs/>
          <w:sz w:val="16"/>
          <w:szCs w:val="16"/>
          <w:lang w:eastAsia="x-none"/>
        </w:rPr>
        <w:t xml:space="preserve">babysitter, </w:t>
      </w:r>
      <w:r w:rsidRPr="00F6343E">
        <w:rPr>
          <w:bCs/>
          <w:sz w:val="16"/>
          <w:szCs w:val="16"/>
          <w:lang w:val="x-none" w:eastAsia="x-none"/>
        </w:rPr>
        <w:t>housekeeper, cook) more than $</w:t>
      </w:r>
      <w:r w:rsidR="0059047E" w:rsidRPr="00F6343E">
        <w:rPr>
          <w:bCs/>
          <w:sz w:val="16"/>
          <w:szCs w:val="16"/>
          <w:lang w:eastAsia="x-none"/>
        </w:rPr>
        <w:t>2,8</w:t>
      </w:r>
      <w:r w:rsidRPr="00F6343E">
        <w:rPr>
          <w:bCs/>
          <w:sz w:val="16"/>
          <w:szCs w:val="16"/>
          <w:lang w:eastAsia="x-none"/>
        </w:rPr>
        <w:t>00</w:t>
      </w:r>
      <w:r w:rsidRPr="00F6343E">
        <w:rPr>
          <w:bCs/>
          <w:sz w:val="16"/>
          <w:szCs w:val="16"/>
          <w:lang w:val="x-none" w:eastAsia="x-none"/>
        </w:rPr>
        <w:t xml:space="preserve"> for work </w:t>
      </w:r>
      <w:r w:rsidR="006D059A" w:rsidRPr="00F6343E">
        <w:rPr>
          <w:bCs/>
          <w:sz w:val="16"/>
          <w:szCs w:val="16"/>
          <w:lang w:eastAsia="x-none"/>
        </w:rPr>
        <w:t>performed in YOUR home in 2025</w:t>
      </w:r>
      <w:r w:rsidRPr="00F6343E">
        <w:rPr>
          <w:bCs/>
          <w:sz w:val="16"/>
          <w:szCs w:val="16"/>
          <w:lang w:val="x-none" w:eastAsia="x-none"/>
        </w:rPr>
        <w:t xml:space="preserve">:  </w:t>
      </w:r>
      <w:r w:rsidRPr="00F6343E">
        <w:rPr>
          <w:bCs/>
          <w:sz w:val="16"/>
          <w:szCs w:val="16"/>
          <w:lang w:eastAsia="x-none"/>
        </w:rPr>
        <w:t>Yes</w:t>
      </w:r>
      <w:r w:rsidRPr="00F6343E">
        <w:rPr>
          <w:bCs/>
          <w:sz w:val="16"/>
          <w:szCs w:val="16"/>
          <w:lang w:val="x-none" w:eastAsia="x-none"/>
        </w:rPr>
        <w:t>_</w:t>
      </w:r>
      <w:r w:rsidR="0059303E">
        <w:rPr>
          <w:bCs/>
          <w:sz w:val="16"/>
          <w:szCs w:val="16"/>
          <w:lang w:eastAsia="x-none"/>
        </w:rPr>
        <w:t>___</w:t>
      </w:r>
      <w:r w:rsidRPr="00F6343E">
        <w:rPr>
          <w:bCs/>
          <w:sz w:val="16"/>
          <w:szCs w:val="16"/>
          <w:lang w:val="x-none" w:eastAsia="x-none"/>
        </w:rPr>
        <w:t>_.</w:t>
      </w:r>
    </w:p>
    <w:p w:rsidR="0078608D" w:rsidRPr="00F6343E" w:rsidRDefault="0078608D" w:rsidP="0059047E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If you filed </w:t>
      </w:r>
      <w:r w:rsidRPr="00F6343E">
        <w:rPr>
          <w:bCs/>
          <w:sz w:val="16"/>
          <w:szCs w:val="16"/>
          <w:lang w:val="x-none" w:eastAsia="x-none"/>
        </w:rPr>
        <w:t>bankruptcy in 20</w:t>
      </w:r>
      <w:r w:rsidR="0059047E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eastAsia="x-none"/>
        </w:rPr>
        <w:t>, p</w:t>
      </w:r>
      <w:r w:rsidRPr="00F6343E">
        <w:rPr>
          <w:bCs/>
          <w:sz w:val="16"/>
          <w:szCs w:val="16"/>
          <w:lang w:val="x-none" w:eastAsia="x-none"/>
        </w:rPr>
        <w:t xml:space="preserve">rovide </w:t>
      </w:r>
      <w:r w:rsidRPr="00F6343E">
        <w:rPr>
          <w:bCs/>
          <w:sz w:val="16"/>
          <w:szCs w:val="16"/>
          <w:lang w:eastAsia="x-none"/>
        </w:rPr>
        <w:t xml:space="preserve">all </w:t>
      </w:r>
      <w:r w:rsidRPr="00F6343E">
        <w:rPr>
          <w:bCs/>
          <w:sz w:val="16"/>
          <w:szCs w:val="16"/>
          <w:lang w:val="x-none" w:eastAsia="x-none"/>
        </w:rPr>
        <w:t xml:space="preserve">bankruptcy </w:t>
      </w:r>
      <w:r w:rsidR="00B7604A">
        <w:rPr>
          <w:bCs/>
          <w:sz w:val="16"/>
          <w:szCs w:val="16"/>
          <w:lang w:eastAsia="x-none"/>
        </w:rPr>
        <w:t>documentation</w:t>
      </w:r>
      <w:r w:rsidRPr="00F6343E">
        <w:rPr>
          <w:bCs/>
          <w:sz w:val="16"/>
          <w:szCs w:val="16"/>
          <w:lang w:val="x-none" w:eastAsia="x-none"/>
        </w:rPr>
        <w:t>.  Date Filed: ____</w:t>
      </w:r>
      <w:r w:rsidRPr="00F6343E">
        <w:rPr>
          <w:bCs/>
          <w:sz w:val="16"/>
          <w:szCs w:val="16"/>
          <w:lang w:eastAsia="x-none"/>
        </w:rPr>
        <w:t>______</w:t>
      </w:r>
      <w:r w:rsidRPr="00F6343E">
        <w:rPr>
          <w:bCs/>
          <w:sz w:val="16"/>
          <w:szCs w:val="16"/>
          <w:lang w:val="x-none" w:eastAsia="x-none"/>
        </w:rPr>
        <w:t>______</w:t>
      </w:r>
      <w:r w:rsidRPr="00F6343E">
        <w:rPr>
          <w:bCs/>
          <w:sz w:val="16"/>
          <w:szCs w:val="16"/>
          <w:lang w:eastAsia="x-none"/>
        </w:rPr>
        <w:t>.</w:t>
      </w:r>
      <w:r w:rsidRPr="00F6343E">
        <w:rPr>
          <w:bCs/>
          <w:i/>
          <w:sz w:val="16"/>
          <w:szCs w:val="16"/>
          <w:lang w:eastAsia="x-none"/>
        </w:rPr>
        <w:t>.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>Educator expenses.  Must have receipts.  Classroom expenses, professional fees, covid expenses all a</w:t>
      </w:r>
      <w:r w:rsidR="0059047E" w:rsidRPr="00F6343E">
        <w:rPr>
          <w:bCs/>
          <w:sz w:val="16"/>
          <w:szCs w:val="16"/>
          <w:lang w:eastAsia="x-none"/>
        </w:rPr>
        <w:t>pply.  Total amount paid in 2025</w:t>
      </w:r>
      <w:r w:rsidRPr="00F6343E">
        <w:rPr>
          <w:bCs/>
          <w:sz w:val="16"/>
          <w:szCs w:val="16"/>
          <w:lang w:eastAsia="x-none"/>
        </w:rPr>
        <w:t>:  $___________.</w:t>
      </w:r>
    </w:p>
    <w:p w:rsidR="0078608D" w:rsidRPr="00162D6E" w:rsidRDefault="0078608D" w:rsidP="0078608D">
      <w:pPr>
        <w:rPr>
          <w:color w:val="FFFFFF"/>
          <w:sz w:val="16"/>
          <w:szCs w:val="16"/>
          <w:highlight w:val="blue"/>
          <w:u w:val="single"/>
          <w:lang w:eastAsia="x-none"/>
        </w:rPr>
      </w:pPr>
    </w:p>
    <w:p w:rsidR="0078608D" w:rsidRPr="00287D3D" w:rsidRDefault="0078608D" w:rsidP="0078608D">
      <w:pPr>
        <w:rPr>
          <w:b/>
          <w:color w:val="FFFFFF"/>
          <w:u w:val="single"/>
          <w:lang w:val="x-none" w:eastAsia="x-none"/>
        </w:rPr>
      </w:pPr>
      <w:r w:rsidRPr="00162D6E">
        <w:rPr>
          <w:b/>
          <w:color w:val="FFFFFF"/>
          <w:highlight w:val="blue"/>
          <w:u w:val="single"/>
          <w:lang w:val="x-none" w:eastAsia="x-none"/>
        </w:rPr>
        <w:t>MASSACHUSETTS RESIDENTS ONLY</w:t>
      </w:r>
    </w:p>
    <w:p w:rsidR="0078608D" w:rsidRPr="00F6343E" w:rsidRDefault="0078608D" w:rsidP="0078608D">
      <w:pPr>
        <w:numPr>
          <w:ilvl w:val="0"/>
          <w:numId w:val="4"/>
        </w:numPr>
        <w:rPr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eastAsia="x-none"/>
        </w:rPr>
        <w:t xml:space="preserve">Check yes and provide the amount if you have </w:t>
      </w:r>
      <w:r w:rsidRPr="00F6343E">
        <w:rPr>
          <w:bCs/>
          <w:sz w:val="16"/>
          <w:szCs w:val="16"/>
          <w:lang w:val="x-none" w:eastAsia="x-none"/>
        </w:rPr>
        <w:t xml:space="preserve">sales and use tax to report on your </w:t>
      </w:r>
      <w:r w:rsidR="0059047E" w:rsidRPr="00F6343E">
        <w:rPr>
          <w:bCs/>
          <w:sz w:val="16"/>
          <w:szCs w:val="16"/>
          <w:lang w:eastAsia="x-none"/>
        </w:rPr>
        <w:t>2025</w:t>
      </w:r>
      <w:r w:rsidRPr="00F6343E">
        <w:rPr>
          <w:bCs/>
          <w:sz w:val="16"/>
          <w:szCs w:val="16"/>
          <w:lang w:eastAsia="x-none"/>
        </w:rPr>
        <w:t xml:space="preserve"> </w:t>
      </w:r>
      <w:r w:rsidRPr="00F6343E">
        <w:rPr>
          <w:bCs/>
          <w:sz w:val="16"/>
          <w:szCs w:val="16"/>
          <w:lang w:val="x-none" w:eastAsia="x-none"/>
        </w:rPr>
        <w:t>Massachusetts return</w:t>
      </w:r>
      <w:r w:rsidRPr="00F6343E">
        <w:rPr>
          <w:bCs/>
          <w:sz w:val="16"/>
          <w:szCs w:val="16"/>
          <w:lang w:eastAsia="x-none"/>
        </w:rPr>
        <w:t>:</w:t>
      </w:r>
      <w:r w:rsidRPr="00F6343E">
        <w:rPr>
          <w:bCs/>
          <w:sz w:val="16"/>
          <w:szCs w:val="16"/>
          <w:lang w:val="x-none" w:eastAsia="x-none"/>
        </w:rPr>
        <w:t xml:space="preserve">  Yes ___________  </w:t>
      </w:r>
      <w:r w:rsidR="008C6B92">
        <w:rPr>
          <w:bCs/>
          <w:sz w:val="16"/>
          <w:szCs w:val="16"/>
          <w:lang w:eastAsia="x-none"/>
        </w:rPr>
        <w:t xml:space="preserve"> </w:t>
      </w:r>
      <w:r w:rsidRPr="00F6343E">
        <w:rPr>
          <w:bCs/>
          <w:sz w:val="16"/>
          <w:szCs w:val="16"/>
          <w:lang w:val="x-none" w:eastAsia="x-none"/>
        </w:rPr>
        <w:t>Amount: $ ___________.</w:t>
      </w:r>
    </w:p>
    <w:p w:rsidR="0078608D" w:rsidRPr="00F6343E" w:rsidRDefault="0078608D" w:rsidP="0078608D">
      <w:pPr>
        <w:numPr>
          <w:ilvl w:val="0"/>
          <w:numId w:val="4"/>
        </w:numPr>
        <w:rPr>
          <w:b/>
          <w:bCs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 xml:space="preserve">Rent </w:t>
      </w:r>
      <w:r w:rsidR="0059047E" w:rsidRPr="00F6343E">
        <w:rPr>
          <w:bCs/>
          <w:sz w:val="16"/>
          <w:szCs w:val="16"/>
          <w:lang w:eastAsia="x-none"/>
        </w:rPr>
        <w:t>paid in 2025</w:t>
      </w:r>
      <w:r w:rsidRPr="00F6343E">
        <w:rPr>
          <w:bCs/>
          <w:sz w:val="16"/>
          <w:szCs w:val="16"/>
          <w:lang w:eastAsia="x-none"/>
        </w:rPr>
        <w:t xml:space="preserve"> on your Massachusetts </w:t>
      </w:r>
      <w:r w:rsidRPr="00F6343E">
        <w:rPr>
          <w:b/>
          <w:bCs/>
          <w:sz w:val="16"/>
          <w:szCs w:val="16"/>
          <w:lang w:eastAsia="x-none"/>
        </w:rPr>
        <w:t>PRIMARY</w:t>
      </w:r>
      <w:r w:rsidRPr="00F6343E">
        <w:rPr>
          <w:bCs/>
          <w:sz w:val="16"/>
          <w:szCs w:val="16"/>
          <w:lang w:eastAsia="x-none"/>
        </w:rPr>
        <w:t xml:space="preserve"> home only</w:t>
      </w:r>
      <w:r w:rsidRPr="00F6343E">
        <w:rPr>
          <w:bCs/>
          <w:sz w:val="16"/>
          <w:szCs w:val="16"/>
          <w:lang w:val="x-none" w:eastAsia="x-none"/>
        </w:rPr>
        <w:t>:  $_______________________.</w:t>
      </w:r>
    </w:p>
    <w:p w:rsidR="0078608D" w:rsidRPr="00527426" w:rsidRDefault="0078608D" w:rsidP="0078608D">
      <w:pPr>
        <w:numPr>
          <w:ilvl w:val="0"/>
          <w:numId w:val="4"/>
        </w:numPr>
        <w:rPr>
          <w:b/>
          <w:bCs/>
          <w:highlight w:val="yellow"/>
          <w:lang w:val="x-none" w:eastAsia="x-none"/>
        </w:rPr>
      </w:pPr>
      <w:r w:rsidRPr="00527426">
        <w:rPr>
          <w:b/>
          <w:bCs/>
          <w:highlight w:val="yellow"/>
          <w:lang w:val="x-none" w:eastAsia="x-none"/>
        </w:rPr>
        <w:t>FORM 1099HC –</w:t>
      </w:r>
      <w:r w:rsidRPr="00527426">
        <w:rPr>
          <w:b/>
          <w:bCs/>
          <w:highlight w:val="yellow"/>
          <w:lang w:eastAsia="x-none"/>
        </w:rPr>
        <w:t xml:space="preserve"> You MUST provide a 1099HC tax form to prove you had health insurance</w:t>
      </w:r>
      <w:r w:rsidR="0059047E" w:rsidRPr="00527426">
        <w:rPr>
          <w:b/>
          <w:bCs/>
          <w:highlight w:val="yellow"/>
          <w:lang w:eastAsia="x-none"/>
        </w:rPr>
        <w:t xml:space="preserve"> in 2025</w:t>
      </w:r>
      <w:r w:rsidRPr="00527426">
        <w:rPr>
          <w:b/>
          <w:bCs/>
          <w:highlight w:val="yellow"/>
          <w:lang w:eastAsia="x-none"/>
        </w:rPr>
        <w:t>.  Your Massachusetts tax return can NOT be prepared without this 1099HC form.</w:t>
      </w:r>
      <w:r w:rsidR="00750F72">
        <w:rPr>
          <w:b/>
          <w:bCs/>
          <w:highlight w:val="yellow"/>
          <w:lang w:eastAsia="x-none"/>
        </w:rPr>
        <w:t xml:space="preserve">  DO NOT confuse this 1099HC form with a 1095 form.</w:t>
      </w:r>
      <w:r w:rsidRPr="00527426">
        <w:rPr>
          <w:b/>
          <w:bCs/>
          <w:highlight w:val="yellow"/>
          <w:lang w:eastAsia="x-none"/>
        </w:rPr>
        <w:t xml:space="preserve">    </w:t>
      </w:r>
      <w:r w:rsidRPr="00527426">
        <w:rPr>
          <w:b/>
          <w:bCs/>
          <w:highlight w:val="yellow"/>
          <w:u w:val="single"/>
          <w:lang w:eastAsia="x-none"/>
        </w:rPr>
        <w:t>NOTE:  IF YOU HAD M</w:t>
      </w:r>
      <w:r w:rsidR="0059047E" w:rsidRPr="00527426">
        <w:rPr>
          <w:b/>
          <w:bCs/>
          <w:highlight w:val="yellow"/>
          <w:u w:val="single"/>
          <w:lang w:eastAsia="x-none"/>
        </w:rPr>
        <w:t>EDICARE COVERAGE FOR ALL OF 2025</w:t>
      </w:r>
      <w:r w:rsidR="00287D3D">
        <w:rPr>
          <w:b/>
          <w:bCs/>
          <w:highlight w:val="yellow"/>
          <w:u w:val="single"/>
          <w:lang w:eastAsia="x-none"/>
        </w:rPr>
        <w:t xml:space="preserve"> THIS FORM IS NOT REQUIRED</w:t>
      </w:r>
      <w:r w:rsidRPr="00527426">
        <w:rPr>
          <w:b/>
          <w:bCs/>
          <w:highlight w:val="yellow"/>
          <w:u w:val="single"/>
          <w:lang w:eastAsia="x-none"/>
        </w:rPr>
        <w:t>!</w:t>
      </w:r>
      <w:r w:rsidRPr="00527426">
        <w:rPr>
          <w:b/>
          <w:bCs/>
          <w:highlight w:val="yellow"/>
          <w:lang w:eastAsia="x-none"/>
        </w:rPr>
        <w:t xml:space="preserve">  </w:t>
      </w:r>
    </w:p>
    <w:p w:rsidR="0078608D" w:rsidRPr="00F6343E" w:rsidRDefault="0078608D" w:rsidP="0078608D">
      <w:pPr>
        <w:numPr>
          <w:ilvl w:val="0"/>
          <w:numId w:val="4"/>
        </w:numPr>
        <w:rPr>
          <w:b/>
          <w:bCs/>
          <w:i/>
          <w:sz w:val="16"/>
          <w:szCs w:val="16"/>
          <w:lang w:val="x-none" w:eastAsia="x-none"/>
        </w:rPr>
      </w:pPr>
      <w:r w:rsidRPr="00F6343E">
        <w:rPr>
          <w:bCs/>
          <w:sz w:val="16"/>
          <w:szCs w:val="16"/>
          <w:lang w:val="x-none" w:eastAsia="x-none"/>
        </w:rPr>
        <w:t>Commuter deduction.  Fast Lane tolls, monthly passes for transit, bus, boat or rail qualify.  One spouse cannot transfer excess payments to the other.  Total paid in 20</w:t>
      </w:r>
      <w:r w:rsidR="0059047E" w:rsidRPr="00F6343E">
        <w:rPr>
          <w:bCs/>
          <w:sz w:val="16"/>
          <w:szCs w:val="16"/>
          <w:lang w:eastAsia="x-none"/>
        </w:rPr>
        <w:t>25</w:t>
      </w:r>
      <w:r w:rsidRPr="00F6343E">
        <w:rPr>
          <w:bCs/>
          <w:sz w:val="16"/>
          <w:szCs w:val="16"/>
          <w:lang w:val="x-none" w:eastAsia="x-none"/>
        </w:rPr>
        <w:t>:  Taxpayer: $__________   Spouse: $__________</w:t>
      </w:r>
      <w:r w:rsidRPr="00F6343E">
        <w:rPr>
          <w:bCs/>
          <w:sz w:val="16"/>
          <w:szCs w:val="16"/>
          <w:lang w:eastAsia="x-none"/>
        </w:rPr>
        <w:t>___</w:t>
      </w:r>
      <w:r w:rsidRPr="00F6343E">
        <w:rPr>
          <w:bCs/>
          <w:sz w:val="16"/>
          <w:szCs w:val="16"/>
          <w:lang w:val="x-none" w:eastAsia="x-none"/>
        </w:rPr>
        <w:t xml:space="preserve"> </w:t>
      </w:r>
      <w:r w:rsidRPr="00F6343E">
        <w:rPr>
          <w:bCs/>
          <w:sz w:val="16"/>
          <w:szCs w:val="16"/>
          <w:lang w:eastAsia="x-none"/>
        </w:rPr>
        <w:t xml:space="preserve">  </w:t>
      </w:r>
      <w:r w:rsidRPr="00F6343E">
        <w:rPr>
          <w:bCs/>
          <w:i/>
          <w:sz w:val="16"/>
          <w:szCs w:val="16"/>
          <w:lang w:eastAsia="x-none"/>
        </w:rPr>
        <w:t>Note:  There is a $750 max for this deduction.</w:t>
      </w:r>
    </w:p>
    <w:p w:rsidR="00F6343E" w:rsidRDefault="00F6343E" w:rsidP="0078608D">
      <w:pPr>
        <w:jc w:val="center"/>
        <w:rPr>
          <w:b/>
          <w:sz w:val="16"/>
          <w:szCs w:val="16"/>
          <w:u w:val="single"/>
          <w:lang w:val="x-none" w:eastAsia="x-none"/>
        </w:rPr>
      </w:pPr>
    </w:p>
    <w:p w:rsidR="0078608D" w:rsidRPr="00287D3D" w:rsidRDefault="0078608D" w:rsidP="0078608D">
      <w:pPr>
        <w:jc w:val="center"/>
        <w:rPr>
          <w:b/>
          <w:sz w:val="22"/>
          <w:szCs w:val="22"/>
          <w:u w:val="single"/>
          <w:lang w:eastAsia="x-none"/>
        </w:rPr>
      </w:pPr>
      <w:r w:rsidRPr="00287D3D">
        <w:rPr>
          <w:b/>
          <w:sz w:val="22"/>
          <w:szCs w:val="22"/>
          <w:u w:val="single"/>
          <w:lang w:val="x-none" w:eastAsia="x-none"/>
        </w:rPr>
        <w:t>This confirms that all taxable income received in 20</w:t>
      </w:r>
      <w:r w:rsidRPr="00287D3D">
        <w:rPr>
          <w:b/>
          <w:sz w:val="22"/>
          <w:szCs w:val="22"/>
          <w:u w:val="single"/>
          <w:lang w:eastAsia="x-none"/>
        </w:rPr>
        <w:t>2</w:t>
      </w:r>
      <w:r w:rsidR="0059047E" w:rsidRPr="00287D3D">
        <w:rPr>
          <w:b/>
          <w:sz w:val="22"/>
          <w:szCs w:val="22"/>
          <w:u w:val="single"/>
          <w:lang w:eastAsia="x-none"/>
        </w:rPr>
        <w:t>5</w:t>
      </w:r>
      <w:r w:rsidRPr="00287D3D">
        <w:rPr>
          <w:b/>
          <w:sz w:val="22"/>
          <w:szCs w:val="22"/>
          <w:u w:val="single"/>
          <w:lang w:val="x-none" w:eastAsia="x-none"/>
        </w:rPr>
        <w:t xml:space="preserve"> has been reported and receipts and/or reliable </w:t>
      </w:r>
    </w:p>
    <w:p w:rsidR="0078608D" w:rsidRPr="00287D3D" w:rsidRDefault="0078608D" w:rsidP="0078608D">
      <w:pPr>
        <w:jc w:val="center"/>
        <w:rPr>
          <w:b/>
          <w:i/>
          <w:sz w:val="22"/>
          <w:szCs w:val="22"/>
          <w:u w:val="single"/>
          <w:lang w:eastAsia="x-none"/>
        </w:rPr>
      </w:pPr>
      <w:r w:rsidRPr="00287D3D">
        <w:rPr>
          <w:b/>
          <w:sz w:val="22"/>
          <w:szCs w:val="22"/>
          <w:u w:val="single"/>
          <w:lang w:val="x-none" w:eastAsia="x-none"/>
        </w:rPr>
        <w:t>written records exist to support all income and deductions provided on, or with, this checklist.</w:t>
      </w:r>
    </w:p>
    <w:p w:rsidR="00B36128" w:rsidRDefault="00B36128" w:rsidP="0078608D">
      <w:pPr>
        <w:rPr>
          <w:b/>
          <w:lang w:eastAsia="x-none"/>
        </w:rPr>
      </w:pPr>
    </w:p>
    <w:p w:rsidR="0078608D" w:rsidRPr="00FB2670" w:rsidRDefault="0078608D" w:rsidP="0078608D">
      <w:pPr>
        <w:rPr>
          <w:b/>
          <w:lang w:eastAsia="x-none"/>
        </w:rPr>
      </w:pPr>
      <w:r w:rsidRPr="00287D3D">
        <w:rPr>
          <w:b/>
          <w:lang w:eastAsia="x-none"/>
        </w:rPr>
        <w:t>S</w:t>
      </w:r>
      <w:r w:rsidRPr="00287D3D">
        <w:rPr>
          <w:b/>
          <w:lang w:val="x-none" w:eastAsia="x-none"/>
        </w:rPr>
        <w:t>igned:  ________________________________________________</w:t>
      </w:r>
      <w:r w:rsidRPr="00287D3D">
        <w:rPr>
          <w:b/>
          <w:lang w:eastAsia="x-none"/>
        </w:rPr>
        <w:t>_________________</w:t>
      </w:r>
      <w:r w:rsidR="00FB2670" w:rsidRPr="00287D3D">
        <w:rPr>
          <w:b/>
          <w:lang w:eastAsia="x-none"/>
        </w:rPr>
        <w:t xml:space="preserve">   </w:t>
      </w:r>
      <w:r w:rsidRPr="00287D3D">
        <w:rPr>
          <w:b/>
          <w:lang w:eastAsia="x-none"/>
        </w:rPr>
        <w:t>Dated: _________________________</w:t>
      </w:r>
    </w:p>
    <w:p w:rsidR="0078608D" w:rsidRPr="00F6343E" w:rsidRDefault="0078608D" w:rsidP="0078608D">
      <w:pPr>
        <w:rPr>
          <w:b/>
          <w:sz w:val="16"/>
          <w:szCs w:val="16"/>
          <w:lang w:eastAsia="x-none"/>
        </w:rPr>
      </w:pPr>
    </w:p>
    <w:p w:rsidR="0078608D" w:rsidRDefault="0078608D" w:rsidP="0078608D">
      <w:pPr>
        <w:jc w:val="center"/>
        <w:rPr>
          <w:bCs/>
          <w:i/>
          <w:sz w:val="16"/>
          <w:lang w:eastAsia="x-none"/>
        </w:rPr>
      </w:pPr>
      <w:r w:rsidRPr="00F6343E">
        <w:rPr>
          <w:b/>
          <w:i/>
          <w:sz w:val="16"/>
          <w:szCs w:val="16"/>
          <w:u w:val="single"/>
          <w:lang w:eastAsia="x-none"/>
        </w:rPr>
        <w:t>Not</w:t>
      </w:r>
      <w:r w:rsidR="006D059A" w:rsidRPr="00F6343E">
        <w:rPr>
          <w:b/>
          <w:i/>
          <w:sz w:val="16"/>
          <w:szCs w:val="16"/>
          <w:u w:val="single"/>
          <w:lang w:eastAsia="x-none"/>
        </w:rPr>
        <w:t>e:  This checklist reflects</w:t>
      </w:r>
      <w:r w:rsidR="006D059A">
        <w:rPr>
          <w:b/>
          <w:i/>
          <w:sz w:val="16"/>
          <w:szCs w:val="16"/>
          <w:u w:val="single"/>
          <w:lang w:eastAsia="x-none"/>
        </w:rPr>
        <w:t xml:space="preserve"> 2025</w:t>
      </w:r>
      <w:r w:rsidRPr="002E600B">
        <w:rPr>
          <w:b/>
          <w:i/>
          <w:sz w:val="16"/>
          <w:szCs w:val="16"/>
          <w:u w:val="single"/>
          <w:lang w:eastAsia="x-none"/>
        </w:rPr>
        <w:t xml:space="preserve"> tax law</w:t>
      </w:r>
      <w:r>
        <w:rPr>
          <w:b/>
          <w:i/>
          <w:sz w:val="16"/>
          <w:szCs w:val="16"/>
          <w:u w:val="single"/>
          <w:lang w:eastAsia="x-none"/>
        </w:rPr>
        <w:t>s</w:t>
      </w:r>
      <w:r w:rsidRPr="002E600B">
        <w:rPr>
          <w:b/>
          <w:i/>
          <w:sz w:val="16"/>
          <w:szCs w:val="16"/>
          <w:u w:val="single"/>
          <w:lang w:eastAsia="x-none"/>
        </w:rPr>
        <w:t xml:space="preserve"> </w:t>
      </w:r>
      <w:r w:rsidR="006D059A">
        <w:rPr>
          <w:b/>
          <w:i/>
          <w:sz w:val="16"/>
          <w:szCs w:val="16"/>
          <w:u w:val="single"/>
          <w:lang w:eastAsia="x-none"/>
        </w:rPr>
        <w:t xml:space="preserve">in effect </w:t>
      </w:r>
      <w:r w:rsidRPr="002E600B">
        <w:rPr>
          <w:b/>
          <w:i/>
          <w:sz w:val="16"/>
          <w:szCs w:val="16"/>
          <w:u w:val="single"/>
          <w:lang w:eastAsia="x-none"/>
        </w:rPr>
        <w:t xml:space="preserve">as </w:t>
      </w:r>
      <w:r w:rsidR="00352A11">
        <w:rPr>
          <w:b/>
          <w:i/>
          <w:sz w:val="16"/>
          <w:szCs w:val="16"/>
          <w:u w:val="single"/>
          <w:lang w:eastAsia="x-none"/>
        </w:rPr>
        <w:t>of</w:t>
      </w:r>
      <w:r w:rsidR="0059303E">
        <w:rPr>
          <w:b/>
          <w:i/>
          <w:sz w:val="16"/>
          <w:szCs w:val="16"/>
          <w:u w:val="single"/>
          <w:lang w:eastAsia="x-none"/>
        </w:rPr>
        <w:t xml:space="preserve"> 12/3</w:t>
      </w:r>
      <w:r w:rsidR="00287D3D">
        <w:rPr>
          <w:b/>
          <w:i/>
          <w:sz w:val="16"/>
          <w:szCs w:val="16"/>
          <w:u w:val="single"/>
          <w:lang w:eastAsia="x-none"/>
        </w:rPr>
        <w:t>/2025!</w:t>
      </w:r>
    </w:p>
    <w:sectPr w:rsidR="0078608D" w:rsidSect="00DA3F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4330"/>
    <w:multiLevelType w:val="hybridMultilevel"/>
    <w:tmpl w:val="C75A414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8AC9D2">
      <w:start w:val="1"/>
      <w:numFmt w:val="bullet"/>
      <w:lvlText w:val="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16"/>
        <w:szCs w:val="1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55F4F"/>
    <w:multiLevelType w:val="hybridMultilevel"/>
    <w:tmpl w:val="2A3A7BC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E234B"/>
    <w:multiLevelType w:val="hybridMultilevel"/>
    <w:tmpl w:val="64B4B90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F35D8"/>
    <w:multiLevelType w:val="hybridMultilevel"/>
    <w:tmpl w:val="A3965E0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122AA"/>
    <w:multiLevelType w:val="multilevel"/>
    <w:tmpl w:val="3B7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55500A"/>
    <w:multiLevelType w:val="hybridMultilevel"/>
    <w:tmpl w:val="31E8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67"/>
    <w:rsid w:val="00003EC8"/>
    <w:rsid w:val="0002461D"/>
    <w:rsid w:val="000309E2"/>
    <w:rsid w:val="000337A0"/>
    <w:rsid w:val="00044749"/>
    <w:rsid w:val="00057A9C"/>
    <w:rsid w:val="00064351"/>
    <w:rsid w:val="00067866"/>
    <w:rsid w:val="0007722F"/>
    <w:rsid w:val="00084374"/>
    <w:rsid w:val="000A7ACC"/>
    <w:rsid w:val="000B0001"/>
    <w:rsid w:val="000B5FE2"/>
    <w:rsid w:val="000B65F4"/>
    <w:rsid w:val="000C4634"/>
    <w:rsid w:val="000C5FA9"/>
    <w:rsid w:val="000C7ED0"/>
    <w:rsid w:val="000E09AA"/>
    <w:rsid w:val="000E1633"/>
    <w:rsid w:val="000E3EE9"/>
    <w:rsid w:val="000E73C6"/>
    <w:rsid w:val="00110B1F"/>
    <w:rsid w:val="001215E7"/>
    <w:rsid w:val="00134CEC"/>
    <w:rsid w:val="00162D6E"/>
    <w:rsid w:val="001915C4"/>
    <w:rsid w:val="001D37E9"/>
    <w:rsid w:val="001F1344"/>
    <w:rsid w:val="00201418"/>
    <w:rsid w:val="00206944"/>
    <w:rsid w:val="002333B0"/>
    <w:rsid w:val="002610EA"/>
    <w:rsid w:val="002824D9"/>
    <w:rsid w:val="00287D3D"/>
    <w:rsid w:val="002909FC"/>
    <w:rsid w:val="002A235C"/>
    <w:rsid w:val="002A3E82"/>
    <w:rsid w:val="002A4826"/>
    <w:rsid w:val="002A5979"/>
    <w:rsid w:val="002B035F"/>
    <w:rsid w:val="002B0748"/>
    <w:rsid w:val="002B40FE"/>
    <w:rsid w:val="002C08A5"/>
    <w:rsid w:val="002E600B"/>
    <w:rsid w:val="003000F2"/>
    <w:rsid w:val="00301718"/>
    <w:rsid w:val="00316BB5"/>
    <w:rsid w:val="00320E66"/>
    <w:rsid w:val="003312CE"/>
    <w:rsid w:val="003374D9"/>
    <w:rsid w:val="00340923"/>
    <w:rsid w:val="00352A11"/>
    <w:rsid w:val="00355FDD"/>
    <w:rsid w:val="003A000F"/>
    <w:rsid w:val="003B0A68"/>
    <w:rsid w:val="003B4B15"/>
    <w:rsid w:val="003C56F5"/>
    <w:rsid w:val="003E78C2"/>
    <w:rsid w:val="003F5A33"/>
    <w:rsid w:val="00441D19"/>
    <w:rsid w:val="00450F96"/>
    <w:rsid w:val="00480816"/>
    <w:rsid w:val="00491B86"/>
    <w:rsid w:val="0049507E"/>
    <w:rsid w:val="004E3AC9"/>
    <w:rsid w:val="004F020E"/>
    <w:rsid w:val="004F55C2"/>
    <w:rsid w:val="0050385C"/>
    <w:rsid w:val="005131BF"/>
    <w:rsid w:val="00527426"/>
    <w:rsid w:val="005423C8"/>
    <w:rsid w:val="005440AD"/>
    <w:rsid w:val="00565958"/>
    <w:rsid w:val="00565C64"/>
    <w:rsid w:val="00566330"/>
    <w:rsid w:val="00567127"/>
    <w:rsid w:val="0058493E"/>
    <w:rsid w:val="0059047E"/>
    <w:rsid w:val="0059303E"/>
    <w:rsid w:val="0059391C"/>
    <w:rsid w:val="005A4780"/>
    <w:rsid w:val="005B789F"/>
    <w:rsid w:val="005C691A"/>
    <w:rsid w:val="005D6580"/>
    <w:rsid w:val="005D6D27"/>
    <w:rsid w:val="006104FF"/>
    <w:rsid w:val="006150A9"/>
    <w:rsid w:val="0061522F"/>
    <w:rsid w:val="00631325"/>
    <w:rsid w:val="0064082A"/>
    <w:rsid w:val="0065390F"/>
    <w:rsid w:val="00667014"/>
    <w:rsid w:val="00672CB2"/>
    <w:rsid w:val="006A006C"/>
    <w:rsid w:val="006B305B"/>
    <w:rsid w:val="006B43BD"/>
    <w:rsid w:val="006C782B"/>
    <w:rsid w:val="006D059A"/>
    <w:rsid w:val="007027FE"/>
    <w:rsid w:val="007263CF"/>
    <w:rsid w:val="0072688A"/>
    <w:rsid w:val="00746FDA"/>
    <w:rsid w:val="00750F72"/>
    <w:rsid w:val="00763759"/>
    <w:rsid w:val="00763812"/>
    <w:rsid w:val="007671FD"/>
    <w:rsid w:val="007717D0"/>
    <w:rsid w:val="00775FCE"/>
    <w:rsid w:val="0078608D"/>
    <w:rsid w:val="007969CC"/>
    <w:rsid w:val="007A35D6"/>
    <w:rsid w:val="007D0776"/>
    <w:rsid w:val="007D33EE"/>
    <w:rsid w:val="007D6799"/>
    <w:rsid w:val="007D71DF"/>
    <w:rsid w:val="007F2D50"/>
    <w:rsid w:val="0081439C"/>
    <w:rsid w:val="00830518"/>
    <w:rsid w:val="00845748"/>
    <w:rsid w:val="00846875"/>
    <w:rsid w:val="008B18ED"/>
    <w:rsid w:val="008B4E30"/>
    <w:rsid w:val="008C6674"/>
    <w:rsid w:val="008C6B92"/>
    <w:rsid w:val="008D407D"/>
    <w:rsid w:val="008E096D"/>
    <w:rsid w:val="008F25C2"/>
    <w:rsid w:val="00915023"/>
    <w:rsid w:val="00954E5D"/>
    <w:rsid w:val="00957AFB"/>
    <w:rsid w:val="00957DA6"/>
    <w:rsid w:val="00974705"/>
    <w:rsid w:val="009A5F28"/>
    <w:rsid w:val="009A5F99"/>
    <w:rsid w:val="009D2134"/>
    <w:rsid w:val="009D23DA"/>
    <w:rsid w:val="009F58F9"/>
    <w:rsid w:val="00A15AE6"/>
    <w:rsid w:val="00A23256"/>
    <w:rsid w:val="00A254F7"/>
    <w:rsid w:val="00A25787"/>
    <w:rsid w:val="00A660BE"/>
    <w:rsid w:val="00A75469"/>
    <w:rsid w:val="00A806DA"/>
    <w:rsid w:val="00A87E0A"/>
    <w:rsid w:val="00AA436F"/>
    <w:rsid w:val="00AD619A"/>
    <w:rsid w:val="00AF04DD"/>
    <w:rsid w:val="00B269D7"/>
    <w:rsid w:val="00B36128"/>
    <w:rsid w:val="00B617A5"/>
    <w:rsid w:val="00B65435"/>
    <w:rsid w:val="00B65B0F"/>
    <w:rsid w:val="00B7604A"/>
    <w:rsid w:val="00B76652"/>
    <w:rsid w:val="00B81642"/>
    <w:rsid w:val="00B81A50"/>
    <w:rsid w:val="00B82099"/>
    <w:rsid w:val="00B9512F"/>
    <w:rsid w:val="00B9745A"/>
    <w:rsid w:val="00BA6C99"/>
    <w:rsid w:val="00BB3538"/>
    <w:rsid w:val="00BE23BA"/>
    <w:rsid w:val="00C0217B"/>
    <w:rsid w:val="00C23AF4"/>
    <w:rsid w:val="00C25761"/>
    <w:rsid w:val="00C3651E"/>
    <w:rsid w:val="00C457C8"/>
    <w:rsid w:val="00C5477A"/>
    <w:rsid w:val="00C5768F"/>
    <w:rsid w:val="00C65FE4"/>
    <w:rsid w:val="00C66BA9"/>
    <w:rsid w:val="00C72E36"/>
    <w:rsid w:val="00C931BB"/>
    <w:rsid w:val="00CA67B7"/>
    <w:rsid w:val="00CC59CB"/>
    <w:rsid w:val="00CC784B"/>
    <w:rsid w:val="00CD3224"/>
    <w:rsid w:val="00CD6C64"/>
    <w:rsid w:val="00CE0A6C"/>
    <w:rsid w:val="00CE7C40"/>
    <w:rsid w:val="00CF2176"/>
    <w:rsid w:val="00CF39AC"/>
    <w:rsid w:val="00D0236A"/>
    <w:rsid w:val="00D12AC1"/>
    <w:rsid w:val="00D36835"/>
    <w:rsid w:val="00D40469"/>
    <w:rsid w:val="00D5005D"/>
    <w:rsid w:val="00D90D51"/>
    <w:rsid w:val="00D918D3"/>
    <w:rsid w:val="00DA1FA8"/>
    <w:rsid w:val="00DA3FA5"/>
    <w:rsid w:val="00DC5908"/>
    <w:rsid w:val="00DC5F3D"/>
    <w:rsid w:val="00DF1EB7"/>
    <w:rsid w:val="00E22C70"/>
    <w:rsid w:val="00E31176"/>
    <w:rsid w:val="00E33647"/>
    <w:rsid w:val="00E36F93"/>
    <w:rsid w:val="00E5319E"/>
    <w:rsid w:val="00E57A6A"/>
    <w:rsid w:val="00E66A55"/>
    <w:rsid w:val="00E711AD"/>
    <w:rsid w:val="00E71F27"/>
    <w:rsid w:val="00E75953"/>
    <w:rsid w:val="00E92FB1"/>
    <w:rsid w:val="00E93B80"/>
    <w:rsid w:val="00E95B57"/>
    <w:rsid w:val="00E974E5"/>
    <w:rsid w:val="00EA22CB"/>
    <w:rsid w:val="00EB1ABD"/>
    <w:rsid w:val="00EE0B29"/>
    <w:rsid w:val="00EE45EE"/>
    <w:rsid w:val="00EF13A8"/>
    <w:rsid w:val="00EF17FA"/>
    <w:rsid w:val="00F154F5"/>
    <w:rsid w:val="00F17688"/>
    <w:rsid w:val="00F278E1"/>
    <w:rsid w:val="00F44967"/>
    <w:rsid w:val="00F45B98"/>
    <w:rsid w:val="00F50A22"/>
    <w:rsid w:val="00F54645"/>
    <w:rsid w:val="00F630FC"/>
    <w:rsid w:val="00F6343E"/>
    <w:rsid w:val="00F64FE5"/>
    <w:rsid w:val="00F80755"/>
    <w:rsid w:val="00F83CCF"/>
    <w:rsid w:val="00FB00B8"/>
    <w:rsid w:val="00FB2670"/>
    <w:rsid w:val="00FC0AB4"/>
    <w:rsid w:val="00F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88E5A"/>
  <w15:docId w15:val="{BCB80207-C293-4C88-B606-11BE7EC5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30"/>
  </w:style>
  <w:style w:type="paragraph" w:styleId="Heading4">
    <w:name w:val="heading 4"/>
    <w:basedOn w:val="Normal"/>
    <w:next w:val="Normal"/>
    <w:link w:val="Heading4Char"/>
    <w:semiHidden/>
    <w:unhideWhenUsed/>
    <w:qFormat/>
    <w:rsid w:val="008B4E30"/>
    <w:pPr>
      <w:keepNext/>
      <w:jc w:val="right"/>
      <w:outlineLvl w:val="3"/>
    </w:pPr>
    <w:rPr>
      <w:rFonts w:ascii="Garamond" w:hAnsi="Garamond"/>
      <w:b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E30"/>
    <w:pPr>
      <w:keepNext/>
      <w:jc w:val="center"/>
      <w:outlineLvl w:val="4"/>
    </w:pPr>
    <w:rPr>
      <w:rFonts w:ascii="CG Times" w:hAnsi="CG Times"/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E30"/>
    <w:pPr>
      <w:keepNext/>
      <w:jc w:val="right"/>
      <w:outlineLvl w:val="6"/>
    </w:pPr>
    <w:rPr>
      <w:rFonts w:ascii="CG Times" w:hAnsi="CG Time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96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A3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F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E09A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8B4E30"/>
    <w:rPr>
      <w:rFonts w:ascii="Garamond" w:hAnsi="Garamond"/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8B4E30"/>
    <w:rPr>
      <w:rFonts w:ascii="CG Times" w:hAnsi="CG Times"/>
      <w:b/>
    </w:rPr>
  </w:style>
  <w:style w:type="character" w:customStyle="1" w:styleId="Heading7Char">
    <w:name w:val="Heading 7 Char"/>
    <w:basedOn w:val="DefaultParagraphFont"/>
    <w:link w:val="Heading7"/>
    <w:semiHidden/>
    <w:rsid w:val="008B4E30"/>
    <w:rPr>
      <w:rFonts w:ascii="CG Times" w:hAnsi="CG Times"/>
      <w:b/>
      <w:u w:val="single"/>
    </w:rPr>
  </w:style>
  <w:style w:type="paragraph" w:styleId="Title">
    <w:name w:val="Title"/>
    <w:basedOn w:val="Normal"/>
    <w:link w:val="TitleChar"/>
    <w:qFormat/>
    <w:rsid w:val="008B4E30"/>
    <w:pPr>
      <w:jc w:val="center"/>
    </w:pPr>
    <w:rPr>
      <w:rFonts w:ascii="Garamond" w:hAnsi="Garamond"/>
      <w:b/>
      <w:sz w:val="6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B4E30"/>
    <w:rPr>
      <w:rFonts w:ascii="Garamond" w:hAnsi="Garamond"/>
      <w:b/>
      <w:sz w:val="6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2333B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33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mailto:rfishertax@AO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http://www.brookwoodtax.com/images/naea_logo_small.JP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http://www.brookwoodtax.com/images/naea_logo_small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rfisherta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7205-F01E-4349-8A92-3316194A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Ron</cp:lastModifiedBy>
  <cp:revision>3</cp:revision>
  <cp:lastPrinted>2025-12-04T01:46:00Z</cp:lastPrinted>
  <dcterms:created xsi:type="dcterms:W3CDTF">2025-12-07T15:11:00Z</dcterms:created>
  <dcterms:modified xsi:type="dcterms:W3CDTF">2025-12-10T01:10:00Z</dcterms:modified>
</cp:coreProperties>
</file>